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505" w:type="dxa"/>
        <w:tblLayout w:type="fixed"/>
        <w:tblCellMar>
          <w:left w:w="0" w:type="dxa"/>
          <w:right w:w="0" w:type="dxa"/>
        </w:tblCellMar>
        <w:tblLook w:val="01E0" w:firstRow="1" w:lastRow="1" w:firstColumn="1" w:lastColumn="1" w:noHBand="0" w:noVBand="0"/>
      </w:tblPr>
      <w:tblGrid>
        <w:gridCol w:w="4139"/>
        <w:gridCol w:w="227"/>
        <w:gridCol w:w="4139"/>
      </w:tblGrid>
      <w:tr w:rsidR="003D2230" w:rsidRPr="00014B2E" w14:paraId="04E41386" w14:textId="77777777" w:rsidTr="002E5C12">
        <w:trPr>
          <w:trHeight w:val="851"/>
        </w:trPr>
        <w:tc>
          <w:tcPr>
            <w:tcW w:w="4139" w:type="dxa"/>
            <w:shd w:val="clear" w:color="auto" w:fill="auto"/>
          </w:tcPr>
          <w:p w14:paraId="50AD2489" w14:textId="77777777" w:rsidR="002E5C12" w:rsidRPr="006578A9" w:rsidRDefault="002D3E85" w:rsidP="004342C9">
            <w:pPr>
              <w:pStyle w:val="Titel"/>
              <w:rPr>
                <w:b w:val="0"/>
              </w:rPr>
            </w:pPr>
            <w:r>
              <w:t>Wand</w:t>
            </w:r>
            <w:r w:rsidR="0088051B">
              <w:t>lungs</w:t>
            </w:r>
            <w:r w:rsidR="004342C9">
              <w:t>verpflichtung</w:t>
            </w:r>
            <w:r>
              <w:br/>
            </w:r>
            <w:r>
              <w:rPr>
                <w:b w:val="0"/>
              </w:rPr>
              <w:t>betreffend die</w:t>
            </w:r>
            <w:r>
              <w:rPr>
                <w:b w:val="0"/>
              </w:rPr>
              <w:br/>
            </w:r>
            <w:r w:rsidR="002E5C12" w:rsidRPr="002E5C12">
              <w:rPr>
                <w:kern w:val="0"/>
              </w:rPr>
              <w:t>[●●●●]</w:t>
            </w:r>
            <w:r w:rsidR="003A7DFE">
              <w:rPr>
                <w:kern w:val="0"/>
              </w:rPr>
              <w:t xml:space="preserve"> </w:t>
            </w:r>
            <w:r w:rsidR="003A7DFE" w:rsidRPr="003A7DFE">
              <w:rPr>
                <w:color w:val="000000" w:themeColor="text1"/>
                <w:kern w:val="0"/>
              </w:rPr>
              <w:t>[●</w:t>
            </w:r>
            <w:r w:rsidR="00DD55AD">
              <w:rPr>
                <w:color w:val="000000" w:themeColor="text1"/>
                <w:kern w:val="0"/>
              </w:rPr>
              <w:t>●GmbH / UG (haftungsbeschränkt)</w:t>
            </w:r>
            <w:r w:rsidR="003A7DFE" w:rsidRPr="003A7DFE">
              <w:rPr>
                <w:color w:val="000000" w:themeColor="text1"/>
                <w:kern w:val="0"/>
              </w:rPr>
              <w:t>●●]</w:t>
            </w:r>
            <w:r w:rsidR="002E5C12" w:rsidRPr="002E5C12">
              <w:rPr>
                <w:kern w:val="0"/>
              </w:rPr>
              <w:br/>
            </w:r>
            <w:r w:rsidR="006578A9">
              <w:rPr>
                <w:b w:val="0"/>
                <w:kern w:val="0"/>
              </w:rPr>
              <w:t>(„</w:t>
            </w:r>
            <w:r w:rsidR="002E5C12" w:rsidRPr="002E5C12">
              <w:rPr>
                <w:kern w:val="0"/>
              </w:rPr>
              <w:t>Wand</w:t>
            </w:r>
            <w:r w:rsidR="0088051B">
              <w:rPr>
                <w:kern w:val="0"/>
              </w:rPr>
              <w:t>lungs</w:t>
            </w:r>
            <w:r w:rsidR="002E5C12" w:rsidRPr="002E5C12">
              <w:rPr>
                <w:kern w:val="0"/>
              </w:rPr>
              <w:t>ver</w:t>
            </w:r>
            <w:r w:rsidR="004342C9">
              <w:rPr>
                <w:kern w:val="0"/>
              </w:rPr>
              <w:t>pflichtung</w:t>
            </w:r>
            <w:r w:rsidR="006578A9">
              <w:rPr>
                <w:b w:val="0"/>
                <w:kern w:val="0"/>
              </w:rPr>
              <w:t>“)</w:t>
            </w:r>
          </w:p>
        </w:tc>
        <w:tc>
          <w:tcPr>
            <w:tcW w:w="227" w:type="dxa"/>
            <w:shd w:val="clear" w:color="auto" w:fill="auto"/>
          </w:tcPr>
          <w:p w14:paraId="1D5F85CC" w14:textId="77777777" w:rsidR="003D2230" w:rsidRDefault="003D2230" w:rsidP="0032000E">
            <w:pPr>
              <w:pStyle w:val="Titel"/>
              <w:jc w:val="both"/>
            </w:pPr>
          </w:p>
        </w:tc>
        <w:tc>
          <w:tcPr>
            <w:tcW w:w="4139" w:type="dxa"/>
            <w:shd w:val="clear" w:color="auto" w:fill="auto"/>
          </w:tcPr>
          <w:p w14:paraId="749C9768" w14:textId="77777777" w:rsidR="005D2060" w:rsidRDefault="0088051B" w:rsidP="002D3E85">
            <w:pPr>
              <w:pStyle w:val="Titel"/>
              <w:spacing w:after="0"/>
              <w:rPr>
                <w:lang w:val="en-GB"/>
              </w:rPr>
            </w:pPr>
            <w:r>
              <w:rPr>
                <w:lang w:val="en-GB"/>
              </w:rPr>
              <w:t xml:space="preserve">Conversion </w:t>
            </w:r>
            <w:r w:rsidR="004342C9">
              <w:rPr>
                <w:lang w:val="en-GB"/>
              </w:rPr>
              <w:t>Undertaking</w:t>
            </w:r>
            <w:r w:rsidR="002D3E85">
              <w:rPr>
                <w:lang w:val="en-GB"/>
              </w:rPr>
              <w:br/>
            </w:r>
            <w:r w:rsidR="002E5C12">
              <w:rPr>
                <w:b w:val="0"/>
                <w:lang w:val="en-GB"/>
              </w:rPr>
              <w:t xml:space="preserve">relating to </w:t>
            </w:r>
            <w:r w:rsidR="002D3E85">
              <w:rPr>
                <w:b w:val="0"/>
                <w:lang w:val="en-GB"/>
              </w:rPr>
              <w:br/>
            </w:r>
            <w:r w:rsidR="002E5C12">
              <w:rPr>
                <w:b w:val="0"/>
                <w:lang w:val="en-GB"/>
              </w:rPr>
              <w:t>[●●●●]</w:t>
            </w:r>
            <w:r w:rsidR="003A7DFE">
              <w:rPr>
                <w:b w:val="0"/>
                <w:lang w:val="en-GB"/>
              </w:rPr>
              <w:t xml:space="preserve"> </w:t>
            </w:r>
            <w:r w:rsidR="003A7DFE" w:rsidRPr="003A7DFE">
              <w:rPr>
                <w:lang w:val="en-GB"/>
              </w:rPr>
              <w:t>[●●GmbH / UG (haftungsbeschränkt) ●●]</w:t>
            </w:r>
          </w:p>
          <w:p w14:paraId="366968BE" w14:textId="77777777" w:rsidR="006578A9" w:rsidRPr="006578A9" w:rsidRDefault="006578A9" w:rsidP="004342C9">
            <w:pPr>
              <w:pStyle w:val="Titel"/>
              <w:spacing w:after="0"/>
              <w:jc w:val="both"/>
              <w:rPr>
                <w:b w:val="0"/>
                <w:lang w:val="en-GB"/>
              </w:rPr>
            </w:pPr>
            <w:r>
              <w:rPr>
                <w:b w:val="0"/>
                <w:lang w:val="en-GB"/>
              </w:rPr>
              <w:t>(“</w:t>
            </w:r>
            <w:r w:rsidR="0088051B">
              <w:rPr>
                <w:lang w:val="en-GB"/>
              </w:rPr>
              <w:t>Conversion</w:t>
            </w:r>
            <w:r>
              <w:rPr>
                <w:lang w:val="en-GB"/>
              </w:rPr>
              <w:t xml:space="preserve"> </w:t>
            </w:r>
            <w:r w:rsidR="004342C9">
              <w:rPr>
                <w:lang w:val="en-GB"/>
              </w:rPr>
              <w:t>Undertaking</w:t>
            </w:r>
            <w:r>
              <w:rPr>
                <w:b w:val="0"/>
                <w:lang w:val="en-GB"/>
              </w:rPr>
              <w:t>”)</w:t>
            </w:r>
          </w:p>
        </w:tc>
      </w:tr>
      <w:tr w:rsidR="003D2230" w:rsidRPr="000E5377" w14:paraId="5DEAB5F6" w14:textId="77777777" w:rsidTr="002E5C12">
        <w:trPr>
          <w:trHeight w:val="567"/>
        </w:trPr>
        <w:tc>
          <w:tcPr>
            <w:tcW w:w="4139" w:type="dxa"/>
            <w:shd w:val="clear" w:color="auto" w:fill="auto"/>
          </w:tcPr>
          <w:p w14:paraId="3CCDAEA2" w14:textId="77777777" w:rsidR="003D2230" w:rsidRPr="008D3CFB" w:rsidRDefault="00F304C9" w:rsidP="0032000E">
            <w:pPr>
              <w:pStyle w:val="LVertragspartner"/>
              <w:jc w:val="both"/>
            </w:pPr>
            <w:r>
              <w:t>z</w:t>
            </w:r>
            <w:r w:rsidR="003D2230">
              <w:t>wischen</w:t>
            </w:r>
          </w:p>
        </w:tc>
        <w:tc>
          <w:tcPr>
            <w:tcW w:w="227" w:type="dxa"/>
            <w:shd w:val="clear" w:color="auto" w:fill="auto"/>
          </w:tcPr>
          <w:p w14:paraId="39B1441C" w14:textId="77777777" w:rsidR="003D2230" w:rsidRPr="008D3CFB" w:rsidRDefault="003D2230" w:rsidP="0032000E">
            <w:pPr>
              <w:pStyle w:val="LVertragspartner"/>
              <w:jc w:val="both"/>
            </w:pPr>
          </w:p>
        </w:tc>
        <w:tc>
          <w:tcPr>
            <w:tcW w:w="4139" w:type="dxa"/>
            <w:shd w:val="clear" w:color="auto" w:fill="auto"/>
          </w:tcPr>
          <w:p w14:paraId="608EB60B" w14:textId="77777777" w:rsidR="003D2230" w:rsidRPr="00964660" w:rsidRDefault="00FC17FA" w:rsidP="0032000E">
            <w:pPr>
              <w:pStyle w:val="RVertragspartner"/>
              <w:jc w:val="both"/>
            </w:pPr>
            <w:r>
              <w:t>b</w:t>
            </w:r>
            <w:r w:rsidR="003D2230" w:rsidRPr="00964660">
              <w:t>etween</w:t>
            </w:r>
          </w:p>
        </w:tc>
      </w:tr>
      <w:tr w:rsidR="000E0840" w:rsidRPr="000E5377" w14:paraId="3E6F2960" w14:textId="77777777" w:rsidTr="002E5C12">
        <w:trPr>
          <w:trHeight w:val="567"/>
        </w:trPr>
        <w:tc>
          <w:tcPr>
            <w:tcW w:w="4139" w:type="dxa"/>
            <w:shd w:val="clear" w:color="auto" w:fill="auto"/>
          </w:tcPr>
          <w:p w14:paraId="105382C6" w14:textId="77777777" w:rsidR="000E0840" w:rsidRDefault="000E0840" w:rsidP="0032000E">
            <w:pPr>
              <w:pStyle w:val="LVertragspartner"/>
              <w:jc w:val="both"/>
            </w:pPr>
          </w:p>
        </w:tc>
        <w:tc>
          <w:tcPr>
            <w:tcW w:w="227" w:type="dxa"/>
            <w:shd w:val="clear" w:color="auto" w:fill="auto"/>
          </w:tcPr>
          <w:p w14:paraId="6ECCA8B0" w14:textId="77777777" w:rsidR="000E0840" w:rsidRPr="008D3CFB" w:rsidRDefault="000E0840" w:rsidP="0032000E">
            <w:pPr>
              <w:pStyle w:val="LVertragspartner"/>
              <w:jc w:val="both"/>
            </w:pPr>
          </w:p>
        </w:tc>
        <w:tc>
          <w:tcPr>
            <w:tcW w:w="4139" w:type="dxa"/>
            <w:shd w:val="clear" w:color="auto" w:fill="auto"/>
          </w:tcPr>
          <w:p w14:paraId="3C706212" w14:textId="77777777" w:rsidR="000E0840" w:rsidRDefault="000E0840" w:rsidP="0032000E">
            <w:pPr>
              <w:pStyle w:val="RVertragspartner"/>
              <w:jc w:val="both"/>
            </w:pPr>
          </w:p>
        </w:tc>
      </w:tr>
      <w:tr w:rsidR="000E0840" w:rsidRPr="000E5377" w14:paraId="6F4551A6" w14:textId="77777777" w:rsidTr="002E5C12">
        <w:trPr>
          <w:trHeight w:val="567"/>
        </w:trPr>
        <w:tc>
          <w:tcPr>
            <w:tcW w:w="4139" w:type="dxa"/>
            <w:shd w:val="clear" w:color="auto" w:fill="auto"/>
          </w:tcPr>
          <w:p w14:paraId="499323BD" w14:textId="77777777" w:rsidR="000E0840" w:rsidRPr="000E0840" w:rsidRDefault="000E0840" w:rsidP="0032000E">
            <w:pPr>
              <w:pStyle w:val="LVertragspartner"/>
              <w:jc w:val="both"/>
              <w:rPr>
                <w:b/>
                <w:i/>
              </w:rPr>
            </w:pPr>
            <w:r>
              <w:rPr>
                <w:b/>
                <w:i/>
              </w:rPr>
              <w:t>d</w:t>
            </w:r>
            <w:r w:rsidRPr="000E0840">
              <w:rPr>
                <w:b/>
                <w:i/>
              </w:rPr>
              <w:t>er Gesellschaft</w:t>
            </w:r>
            <w:r>
              <w:rPr>
                <w:b/>
                <w:i/>
              </w:rPr>
              <w:t>:</w:t>
            </w:r>
          </w:p>
        </w:tc>
        <w:tc>
          <w:tcPr>
            <w:tcW w:w="227" w:type="dxa"/>
            <w:shd w:val="clear" w:color="auto" w:fill="auto"/>
          </w:tcPr>
          <w:p w14:paraId="2CCED7A9" w14:textId="77777777" w:rsidR="000E0840" w:rsidRPr="000E0840" w:rsidRDefault="000E0840" w:rsidP="0032000E">
            <w:pPr>
              <w:pStyle w:val="LVertragspartner"/>
              <w:jc w:val="both"/>
              <w:rPr>
                <w:b/>
                <w:i/>
              </w:rPr>
            </w:pPr>
          </w:p>
        </w:tc>
        <w:tc>
          <w:tcPr>
            <w:tcW w:w="4139" w:type="dxa"/>
            <w:shd w:val="clear" w:color="auto" w:fill="auto"/>
          </w:tcPr>
          <w:p w14:paraId="16344B9C" w14:textId="77777777" w:rsidR="000E0840" w:rsidRPr="000E0840" w:rsidRDefault="000E0840" w:rsidP="0032000E">
            <w:pPr>
              <w:pStyle w:val="RVertragspartner"/>
              <w:jc w:val="both"/>
              <w:rPr>
                <w:b/>
                <w:i/>
                <w:lang w:val="de-DE"/>
              </w:rPr>
            </w:pPr>
            <w:r>
              <w:rPr>
                <w:b/>
                <w:i/>
                <w:lang w:val="de-DE"/>
              </w:rPr>
              <w:t>the</w:t>
            </w:r>
            <w:r w:rsidRPr="000E0840">
              <w:rPr>
                <w:b/>
                <w:i/>
                <w:lang w:val="de-DE"/>
              </w:rPr>
              <w:t xml:space="preserve"> Company</w:t>
            </w:r>
            <w:r>
              <w:rPr>
                <w:b/>
                <w:i/>
                <w:lang w:val="de-DE"/>
              </w:rPr>
              <w:t>:</w:t>
            </w:r>
          </w:p>
        </w:tc>
      </w:tr>
      <w:tr w:rsidR="000E0840" w:rsidRPr="000E5377" w14:paraId="3C1D7B20" w14:textId="77777777" w:rsidTr="002E5C12">
        <w:trPr>
          <w:trHeight w:val="567"/>
        </w:trPr>
        <w:tc>
          <w:tcPr>
            <w:tcW w:w="4139" w:type="dxa"/>
            <w:shd w:val="clear" w:color="auto" w:fill="auto"/>
          </w:tcPr>
          <w:p w14:paraId="515A2D10" w14:textId="77777777" w:rsidR="000E0840" w:rsidRDefault="000E0840" w:rsidP="0032000E">
            <w:pPr>
              <w:pStyle w:val="LVertragspartner"/>
              <w:jc w:val="both"/>
            </w:pPr>
          </w:p>
        </w:tc>
        <w:tc>
          <w:tcPr>
            <w:tcW w:w="227" w:type="dxa"/>
            <w:shd w:val="clear" w:color="auto" w:fill="auto"/>
          </w:tcPr>
          <w:p w14:paraId="0B7F9E0D" w14:textId="77777777" w:rsidR="000E0840" w:rsidRPr="008D3CFB" w:rsidRDefault="000E0840" w:rsidP="0032000E">
            <w:pPr>
              <w:pStyle w:val="LVertragspartner"/>
              <w:jc w:val="both"/>
            </w:pPr>
          </w:p>
        </w:tc>
        <w:tc>
          <w:tcPr>
            <w:tcW w:w="4139" w:type="dxa"/>
            <w:shd w:val="clear" w:color="auto" w:fill="auto"/>
          </w:tcPr>
          <w:p w14:paraId="39DF0707" w14:textId="77777777" w:rsidR="000E0840" w:rsidRPr="000E0840" w:rsidRDefault="000E0840" w:rsidP="0032000E">
            <w:pPr>
              <w:pStyle w:val="RVertragspartner"/>
              <w:jc w:val="both"/>
              <w:rPr>
                <w:lang w:val="de-DE"/>
              </w:rPr>
            </w:pPr>
          </w:p>
        </w:tc>
      </w:tr>
      <w:tr w:rsidR="000E0840" w:rsidRPr="00741DB6" w14:paraId="1F7FC342" w14:textId="77777777" w:rsidTr="002E5C12">
        <w:trPr>
          <w:trHeight w:val="567"/>
        </w:trPr>
        <w:tc>
          <w:tcPr>
            <w:tcW w:w="4139" w:type="dxa"/>
            <w:shd w:val="clear" w:color="auto" w:fill="auto"/>
          </w:tcPr>
          <w:p w14:paraId="52093D76" w14:textId="77777777" w:rsidR="000E0840" w:rsidRPr="002E5C12" w:rsidRDefault="000E0840" w:rsidP="000E0840">
            <w:pPr>
              <w:spacing w:after="0"/>
              <w:rPr>
                <w:b/>
                <w:bCs/>
                <w:kern w:val="0"/>
              </w:rPr>
            </w:pPr>
            <w:r w:rsidRPr="002E5C12">
              <w:rPr>
                <w:b/>
                <w:bCs/>
                <w:kern w:val="0"/>
              </w:rPr>
              <w:t>[</w:t>
            </w:r>
            <w:r w:rsidRPr="002E5C12">
              <w:rPr>
                <w:rFonts w:cs="Arial"/>
                <w:b/>
                <w:bCs/>
                <w:kern w:val="0"/>
              </w:rPr>
              <w:t>●●●●</w:t>
            </w:r>
            <w:r w:rsidRPr="002E5C12">
              <w:rPr>
                <w:b/>
                <w:bCs/>
                <w:kern w:val="0"/>
              </w:rPr>
              <w:t>]</w:t>
            </w:r>
          </w:p>
          <w:p w14:paraId="4787B29B" w14:textId="77777777" w:rsidR="000E0840" w:rsidRDefault="000E0840" w:rsidP="000E0840">
            <w:pPr>
              <w:spacing w:after="0"/>
              <w:rPr>
                <w:bCs/>
                <w:kern w:val="0"/>
              </w:rPr>
            </w:pPr>
          </w:p>
          <w:p w14:paraId="3BDBBCE0" w14:textId="77777777" w:rsidR="000E0840" w:rsidRPr="002E5C12" w:rsidRDefault="000E0840" w:rsidP="000E0840">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77E9ABAC" w14:textId="77777777" w:rsidR="000E0840" w:rsidRDefault="000E0840" w:rsidP="000E0840">
            <w:pPr>
              <w:spacing w:after="0"/>
              <w:rPr>
                <w:kern w:val="0"/>
              </w:rPr>
            </w:pPr>
          </w:p>
          <w:p w14:paraId="5A6BDE91" w14:textId="77777777" w:rsidR="000E0840" w:rsidRDefault="000E0840" w:rsidP="000E0840">
            <w:pPr>
              <w:spacing w:after="0"/>
              <w:rPr>
                <w:kern w:val="0"/>
              </w:rPr>
            </w:pPr>
          </w:p>
          <w:p w14:paraId="77464EE4" w14:textId="77777777" w:rsidR="000E0840" w:rsidRPr="002E5C12" w:rsidRDefault="000E0840" w:rsidP="000E0840">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5F4D8872" w14:textId="77777777" w:rsidR="000E0840" w:rsidRPr="002E5C12" w:rsidRDefault="000E0840" w:rsidP="000E0840">
            <w:pPr>
              <w:spacing w:after="0"/>
              <w:rPr>
                <w:kern w:val="0"/>
              </w:rPr>
            </w:pPr>
          </w:p>
          <w:p w14:paraId="3C7874ED" w14:textId="77777777" w:rsidR="000E0840" w:rsidRPr="000E5377" w:rsidRDefault="000E0840" w:rsidP="000E0840">
            <w:pPr>
              <w:pStyle w:val="RVertragspartner"/>
              <w:ind w:left="709"/>
              <w:jc w:val="right"/>
            </w:pPr>
            <w:r w:rsidRPr="000E0840">
              <w:rPr>
                <w:kern w:val="0"/>
                <w:lang w:val="de-DE"/>
              </w:rPr>
              <w:t>‎</w:t>
            </w:r>
            <w:r w:rsidRPr="00DD55AD">
              <w:rPr>
                <w:kern w:val="0"/>
                <w:lang w:val="de-DE"/>
              </w:rPr>
              <w:t>-</w:t>
            </w:r>
            <w:r w:rsidR="00DD55AD">
              <w:rPr>
                <w:rFonts w:cs="Arial"/>
                <w:color w:val="000000"/>
                <w:szCs w:val="20"/>
                <w:lang w:val="de-DE"/>
              </w:rPr>
              <w:t xml:space="preserve"> </w:t>
            </w:r>
            <w:proofErr w:type="spellStart"/>
            <w:r w:rsidRPr="000E0840">
              <w:rPr>
                <w:rFonts w:cs="Arial"/>
                <w:color w:val="000000"/>
                <w:szCs w:val="20"/>
                <w:lang w:val="de-DE"/>
              </w:rPr>
              <w:t>nachfol</w:t>
            </w:r>
            <w:r w:rsidRPr="002D3E85">
              <w:rPr>
                <w:rFonts w:cs="Arial"/>
                <w:color w:val="000000"/>
                <w:szCs w:val="20"/>
              </w:rPr>
              <w:t>gend</w:t>
            </w:r>
            <w:proofErr w:type="spellEnd"/>
            <w:r>
              <w:rPr>
                <w:b/>
                <w:kern w:val="0"/>
              </w:rPr>
              <w:t xml:space="preserve"> </w:t>
            </w:r>
            <w:r>
              <w:rPr>
                <w:kern w:val="0"/>
              </w:rPr>
              <w:t>„</w:t>
            </w:r>
            <w:r>
              <w:rPr>
                <w:b/>
                <w:kern w:val="0"/>
              </w:rPr>
              <w:t>Gesellschaft</w:t>
            </w:r>
            <w:r>
              <w:rPr>
                <w:b/>
                <w:kern w:val="0"/>
              </w:rPr>
              <w:fldChar w:fldCharType="begin"/>
            </w:r>
            <w:r>
              <w:instrText xml:space="preserve"> XE "</w:instrText>
            </w:r>
            <w:r w:rsidRPr="006D2DAB">
              <w:rPr>
                <w:b/>
                <w:kern w:val="0"/>
              </w:rPr>
              <w:instrText>Gesellschaft</w:instrText>
            </w:r>
            <w:r>
              <w:instrText>" \f „links“</w:instrText>
            </w:r>
            <w:r>
              <w:rPr>
                <w:b/>
                <w:kern w:val="0"/>
              </w:rPr>
              <w:fldChar w:fldCharType="end"/>
            </w:r>
            <w:r>
              <w:rPr>
                <w:kern w:val="0"/>
              </w:rPr>
              <w:t>“</w:t>
            </w:r>
            <w:r w:rsidRPr="002E5C12">
              <w:rPr>
                <w:b/>
                <w:kern w:val="0"/>
              </w:rPr>
              <w:t xml:space="preserve"> </w:t>
            </w:r>
            <w:proofErr w:type="spellStart"/>
            <w:r w:rsidRPr="005D2060">
              <w:rPr>
                <w:kern w:val="0"/>
              </w:rPr>
              <w:t>genannt</w:t>
            </w:r>
            <w:proofErr w:type="spellEnd"/>
            <w:r w:rsidR="00DD55AD">
              <w:rPr>
                <w:kern w:val="0"/>
              </w:rPr>
              <w:t xml:space="preserve"> </w:t>
            </w:r>
            <w:r w:rsidRPr="005D2060">
              <w:rPr>
                <w:kern w:val="0"/>
              </w:rPr>
              <w:t>-</w:t>
            </w:r>
          </w:p>
        </w:tc>
        <w:tc>
          <w:tcPr>
            <w:tcW w:w="227" w:type="dxa"/>
            <w:shd w:val="clear" w:color="auto" w:fill="auto"/>
          </w:tcPr>
          <w:p w14:paraId="742A7712" w14:textId="77777777" w:rsidR="000E0840" w:rsidRPr="00475239" w:rsidRDefault="000E0840" w:rsidP="000E0840">
            <w:pPr>
              <w:pStyle w:val="LVertragspartner"/>
              <w:jc w:val="both"/>
              <w:rPr>
                <w:rStyle w:val="Fett"/>
              </w:rPr>
            </w:pPr>
          </w:p>
        </w:tc>
        <w:tc>
          <w:tcPr>
            <w:tcW w:w="4139" w:type="dxa"/>
            <w:shd w:val="clear" w:color="auto" w:fill="auto"/>
          </w:tcPr>
          <w:p w14:paraId="1C26D89D" w14:textId="77777777" w:rsidR="000E0840" w:rsidRDefault="000E0840" w:rsidP="000E0840">
            <w:pPr>
              <w:pStyle w:val="RVertragspartner"/>
              <w:jc w:val="both"/>
            </w:pPr>
            <w:r>
              <w:t>[</w:t>
            </w:r>
            <w:r>
              <w:rPr>
                <w:rFonts w:cs="Arial"/>
              </w:rPr>
              <w:t>●●●●</w:t>
            </w:r>
            <w:r>
              <w:t>]</w:t>
            </w:r>
          </w:p>
          <w:p w14:paraId="1950C83E" w14:textId="77777777" w:rsidR="000E0840" w:rsidRDefault="000E0840" w:rsidP="000E0840">
            <w:pPr>
              <w:pStyle w:val="RVertragspartner"/>
              <w:jc w:val="both"/>
            </w:pPr>
          </w:p>
          <w:p w14:paraId="4B1EB7C2" w14:textId="77777777" w:rsidR="000E0840" w:rsidRDefault="000E0840" w:rsidP="000E0840">
            <w:pPr>
              <w:pStyle w:val="RVertragspartner"/>
              <w:jc w:val="both"/>
            </w:pPr>
            <w:r>
              <w:t>registered with the commercial register (of [</w:t>
            </w:r>
            <w:r>
              <w:rPr>
                <w:rFonts w:cs="Arial"/>
              </w:rPr>
              <w:t>●●●●</w:t>
            </w:r>
            <w:r>
              <w:t>] local court under folio  HRB [</w:t>
            </w:r>
            <w:r>
              <w:rPr>
                <w:rFonts w:cs="Arial"/>
              </w:rPr>
              <w:t>●●●●</w:t>
            </w:r>
            <w:r>
              <w:t>]</w:t>
            </w:r>
          </w:p>
          <w:p w14:paraId="747C6105" w14:textId="77777777" w:rsidR="000E0840" w:rsidRDefault="000E0840" w:rsidP="000E0840">
            <w:pPr>
              <w:pStyle w:val="RVertragspartner"/>
              <w:jc w:val="both"/>
            </w:pPr>
          </w:p>
          <w:p w14:paraId="62A2EAF6" w14:textId="77777777" w:rsidR="000E0840" w:rsidRDefault="000E0840" w:rsidP="000E0840">
            <w:pPr>
              <w:pStyle w:val="RVertragspartner"/>
              <w:jc w:val="both"/>
            </w:pPr>
            <w:r>
              <w:t>[</w:t>
            </w:r>
            <w:r>
              <w:rPr>
                <w:rFonts w:cs="Arial"/>
              </w:rPr>
              <w:t>●●address●●</w:t>
            </w:r>
            <w:r>
              <w:t>]</w:t>
            </w:r>
          </w:p>
          <w:p w14:paraId="1F1CB9CF" w14:textId="77777777" w:rsidR="000E0840" w:rsidRDefault="000E0840" w:rsidP="000E0840">
            <w:pPr>
              <w:pStyle w:val="RVertragspartner"/>
              <w:jc w:val="both"/>
            </w:pPr>
          </w:p>
          <w:p w14:paraId="2C10F6E5" w14:textId="77777777" w:rsidR="000E0840" w:rsidRDefault="000E0840" w:rsidP="000E0840">
            <w:pPr>
              <w:pStyle w:val="RVertragspartner"/>
              <w:ind w:left="709"/>
              <w:jc w:val="right"/>
              <w:rPr>
                <w:rFonts w:cs="Arial"/>
                <w:color w:val="000000"/>
                <w:szCs w:val="20"/>
              </w:rPr>
            </w:pPr>
            <w:r w:rsidRPr="00D66CF0">
              <w:rPr>
                <w:rFonts w:cs="Arial"/>
                <w:color w:val="000000"/>
                <w:szCs w:val="20"/>
              </w:rPr>
              <w:t>‎</w:t>
            </w:r>
          </w:p>
          <w:p w14:paraId="21DC679D" w14:textId="77777777" w:rsidR="000E0840" w:rsidRPr="00964660" w:rsidRDefault="007A72A0" w:rsidP="000E0840">
            <w:pPr>
              <w:pStyle w:val="RVertragspartner"/>
              <w:ind w:left="709"/>
              <w:jc w:val="right"/>
            </w:pPr>
            <w:r>
              <w:rPr>
                <w:rFonts w:cs="Arial"/>
                <w:color w:val="000000"/>
                <w:szCs w:val="20"/>
              </w:rPr>
              <w:t>- hereinafter referred to as “</w:t>
            </w:r>
            <w:r w:rsidR="000E0840">
              <w:rPr>
                <w:rFonts w:cs="Arial"/>
                <w:b/>
                <w:color w:val="000000"/>
                <w:szCs w:val="20"/>
              </w:rPr>
              <w:t>Company</w:t>
            </w:r>
            <w:r w:rsidR="000E0840">
              <w:rPr>
                <w:rFonts w:cs="Arial"/>
                <w:b/>
                <w:color w:val="000000"/>
                <w:szCs w:val="20"/>
              </w:rPr>
              <w:fldChar w:fldCharType="begin"/>
            </w:r>
            <w:r w:rsidR="000E0840">
              <w:instrText xml:space="preserve"> XE "</w:instrText>
            </w:r>
            <w:r w:rsidR="000E0840" w:rsidRPr="007D33C6">
              <w:rPr>
                <w:rFonts w:cs="Arial"/>
                <w:b/>
                <w:color w:val="000000"/>
                <w:szCs w:val="20"/>
              </w:rPr>
              <w:instrText>Company</w:instrText>
            </w:r>
            <w:r w:rsidR="000E0840">
              <w:instrText>" \f “</w:instrText>
            </w:r>
            <w:proofErr w:type="spellStart"/>
            <w:r w:rsidR="000E0840">
              <w:instrText>rechts</w:instrText>
            </w:r>
            <w:proofErr w:type="spellEnd"/>
            <w:r w:rsidR="000E0840">
              <w:instrText xml:space="preserve">” </w:instrText>
            </w:r>
            <w:r w:rsidR="000E0840">
              <w:rPr>
                <w:rFonts w:cs="Arial"/>
                <w:b/>
                <w:color w:val="000000"/>
                <w:szCs w:val="20"/>
              </w:rPr>
              <w:fldChar w:fldCharType="end"/>
            </w:r>
            <w:r>
              <w:rPr>
                <w:rFonts w:cs="Arial"/>
                <w:color w:val="000000"/>
                <w:szCs w:val="20"/>
              </w:rPr>
              <w:t>”</w:t>
            </w:r>
            <w:r w:rsidR="00DD55AD">
              <w:rPr>
                <w:rFonts w:cs="Arial"/>
                <w:color w:val="000000"/>
                <w:szCs w:val="20"/>
              </w:rPr>
              <w:t xml:space="preserve"> </w:t>
            </w:r>
            <w:r w:rsidR="000E0840" w:rsidRPr="00D66CF0">
              <w:rPr>
                <w:rFonts w:cs="Arial"/>
                <w:color w:val="000000"/>
                <w:szCs w:val="20"/>
              </w:rPr>
              <w:t>-</w:t>
            </w:r>
          </w:p>
        </w:tc>
      </w:tr>
      <w:tr w:rsidR="000E0840" w:rsidRPr="00741DB6" w14:paraId="34702124" w14:textId="77777777" w:rsidTr="002E5C12">
        <w:trPr>
          <w:trHeight w:val="567"/>
        </w:trPr>
        <w:tc>
          <w:tcPr>
            <w:tcW w:w="4139" w:type="dxa"/>
            <w:shd w:val="clear" w:color="auto" w:fill="auto"/>
          </w:tcPr>
          <w:p w14:paraId="037290EC" w14:textId="77777777" w:rsidR="000E0840" w:rsidRPr="00014B2E" w:rsidRDefault="000E0840" w:rsidP="000E0840">
            <w:pPr>
              <w:spacing w:after="0"/>
              <w:rPr>
                <w:b/>
                <w:bCs/>
                <w:kern w:val="0"/>
                <w:lang w:val="en-GB"/>
              </w:rPr>
            </w:pPr>
          </w:p>
        </w:tc>
        <w:tc>
          <w:tcPr>
            <w:tcW w:w="227" w:type="dxa"/>
            <w:shd w:val="clear" w:color="auto" w:fill="auto"/>
          </w:tcPr>
          <w:p w14:paraId="5D2E6E52" w14:textId="77777777" w:rsidR="000E0840" w:rsidRPr="00014B2E" w:rsidRDefault="000E0840" w:rsidP="000E0840">
            <w:pPr>
              <w:pStyle w:val="LVertragspartner"/>
              <w:jc w:val="both"/>
              <w:rPr>
                <w:rStyle w:val="Fett"/>
                <w:lang w:val="en-GB"/>
              </w:rPr>
            </w:pPr>
          </w:p>
        </w:tc>
        <w:tc>
          <w:tcPr>
            <w:tcW w:w="4139" w:type="dxa"/>
            <w:shd w:val="clear" w:color="auto" w:fill="auto"/>
          </w:tcPr>
          <w:p w14:paraId="594B2FA8" w14:textId="77777777" w:rsidR="000E0840" w:rsidRDefault="000E0840" w:rsidP="000E0840">
            <w:pPr>
              <w:pStyle w:val="RVertragspartner"/>
              <w:jc w:val="both"/>
            </w:pPr>
          </w:p>
        </w:tc>
      </w:tr>
      <w:tr w:rsidR="009A3BC1" w:rsidRPr="000E5377" w14:paraId="2093C18D" w14:textId="77777777" w:rsidTr="002E5C12">
        <w:trPr>
          <w:trHeight w:val="567"/>
        </w:trPr>
        <w:tc>
          <w:tcPr>
            <w:tcW w:w="4139" w:type="dxa"/>
            <w:shd w:val="clear" w:color="auto" w:fill="auto"/>
          </w:tcPr>
          <w:p w14:paraId="4CB42523" w14:textId="77777777" w:rsidR="009A3BC1" w:rsidRPr="000E0840" w:rsidRDefault="000E0840" w:rsidP="0032000E">
            <w:pPr>
              <w:pStyle w:val="LVertragspartner"/>
              <w:jc w:val="both"/>
              <w:rPr>
                <w:b/>
                <w:i/>
              </w:rPr>
            </w:pPr>
            <w:r>
              <w:rPr>
                <w:b/>
                <w:i/>
              </w:rPr>
              <w:t>d</w:t>
            </w:r>
            <w:r w:rsidRPr="000E0840">
              <w:rPr>
                <w:b/>
                <w:i/>
              </w:rPr>
              <w:t>en Gesellschaftern</w:t>
            </w:r>
            <w:r>
              <w:rPr>
                <w:b/>
                <w:i/>
              </w:rPr>
              <w:t>:</w:t>
            </w:r>
          </w:p>
        </w:tc>
        <w:tc>
          <w:tcPr>
            <w:tcW w:w="227" w:type="dxa"/>
            <w:shd w:val="clear" w:color="auto" w:fill="auto"/>
          </w:tcPr>
          <w:p w14:paraId="36019F5C" w14:textId="77777777" w:rsidR="009A3BC1" w:rsidRPr="008D3CFB" w:rsidRDefault="009A3BC1" w:rsidP="0032000E">
            <w:pPr>
              <w:pStyle w:val="LVertragspartner"/>
              <w:jc w:val="both"/>
            </w:pPr>
          </w:p>
        </w:tc>
        <w:tc>
          <w:tcPr>
            <w:tcW w:w="4139" w:type="dxa"/>
            <w:shd w:val="clear" w:color="auto" w:fill="auto"/>
          </w:tcPr>
          <w:p w14:paraId="774B589F" w14:textId="77777777" w:rsidR="009A3BC1" w:rsidRPr="000E0840" w:rsidRDefault="000E0840" w:rsidP="0032000E">
            <w:pPr>
              <w:pStyle w:val="RVertragspartner"/>
              <w:jc w:val="both"/>
              <w:rPr>
                <w:b/>
                <w:i/>
              </w:rPr>
            </w:pPr>
            <w:r w:rsidRPr="000E0840">
              <w:rPr>
                <w:b/>
                <w:i/>
              </w:rPr>
              <w:t>the Shareholders</w:t>
            </w:r>
            <w:r>
              <w:rPr>
                <w:b/>
                <w:i/>
              </w:rPr>
              <w:t>:</w:t>
            </w:r>
          </w:p>
        </w:tc>
      </w:tr>
      <w:tr w:rsidR="000E0840" w:rsidRPr="000E5377" w14:paraId="3919440F" w14:textId="77777777" w:rsidTr="002E5C12">
        <w:trPr>
          <w:trHeight w:val="567"/>
        </w:trPr>
        <w:tc>
          <w:tcPr>
            <w:tcW w:w="4139" w:type="dxa"/>
            <w:shd w:val="clear" w:color="auto" w:fill="auto"/>
          </w:tcPr>
          <w:p w14:paraId="5F750661" w14:textId="77777777" w:rsidR="000E0840" w:rsidRDefault="000E0840" w:rsidP="0032000E">
            <w:pPr>
              <w:pStyle w:val="LVertragspartner"/>
              <w:jc w:val="both"/>
              <w:rPr>
                <w:b/>
                <w:i/>
              </w:rPr>
            </w:pPr>
          </w:p>
        </w:tc>
        <w:tc>
          <w:tcPr>
            <w:tcW w:w="227" w:type="dxa"/>
            <w:shd w:val="clear" w:color="auto" w:fill="auto"/>
          </w:tcPr>
          <w:p w14:paraId="27828E02" w14:textId="77777777" w:rsidR="000E0840" w:rsidRPr="008D3CFB" w:rsidRDefault="000E0840" w:rsidP="0032000E">
            <w:pPr>
              <w:pStyle w:val="LVertragspartner"/>
              <w:jc w:val="both"/>
            </w:pPr>
          </w:p>
        </w:tc>
        <w:tc>
          <w:tcPr>
            <w:tcW w:w="4139" w:type="dxa"/>
            <w:shd w:val="clear" w:color="auto" w:fill="auto"/>
          </w:tcPr>
          <w:p w14:paraId="568EA33D" w14:textId="77777777" w:rsidR="000E0840" w:rsidRPr="000E0840" w:rsidRDefault="000E0840" w:rsidP="0032000E">
            <w:pPr>
              <w:pStyle w:val="RVertragspartner"/>
              <w:jc w:val="both"/>
              <w:rPr>
                <w:b/>
                <w:i/>
              </w:rPr>
            </w:pPr>
          </w:p>
        </w:tc>
      </w:tr>
      <w:tr w:rsidR="003D2230" w:rsidRPr="00741DB6" w14:paraId="02DC559A" w14:textId="77777777" w:rsidTr="002E5C12">
        <w:trPr>
          <w:trHeight w:val="1814"/>
        </w:trPr>
        <w:tc>
          <w:tcPr>
            <w:tcW w:w="4139" w:type="dxa"/>
            <w:shd w:val="clear" w:color="auto" w:fill="auto"/>
          </w:tcPr>
          <w:p w14:paraId="1954D8AE" w14:textId="77777777" w:rsidR="002E5C12" w:rsidRPr="005D2060" w:rsidRDefault="002E5C12" w:rsidP="0032000E">
            <w:pPr>
              <w:spacing w:after="0"/>
              <w:rPr>
                <w:bCs/>
                <w:kern w:val="0"/>
              </w:rPr>
            </w:pPr>
            <w:r w:rsidRPr="005D2060">
              <w:rPr>
                <w:bCs/>
                <w:kern w:val="0"/>
              </w:rPr>
              <w:t>[</w:t>
            </w:r>
            <w:r w:rsidRPr="005D2060">
              <w:rPr>
                <w:rFonts w:cs="Arial"/>
                <w:bCs/>
                <w:kern w:val="0"/>
              </w:rPr>
              <w:t>●●●●</w:t>
            </w:r>
            <w:r w:rsidRPr="005D2060">
              <w:rPr>
                <w:bCs/>
                <w:kern w:val="0"/>
              </w:rPr>
              <w:t>]</w:t>
            </w:r>
          </w:p>
          <w:p w14:paraId="67094DE5" w14:textId="77777777" w:rsidR="002E5C12" w:rsidRDefault="002E5C12" w:rsidP="0032000E">
            <w:pPr>
              <w:spacing w:after="0"/>
              <w:rPr>
                <w:bCs/>
                <w:kern w:val="0"/>
              </w:rPr>
            </w:pPr>
          </w:p>
          <w:p w14:paraId="6AFE3D5B" w14:textId="77777777" w:rsidR="002E5C12" w:rsidRPr="002E5C12" w:rsidRDefault="002E5C12" w:rsidP="0032000E">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3684ACDE" w14:textId="77777777" w:rsidR="002E5C12" w:rsidRDefault="002E5C12" w:rsidP="0032000E">
            <w:pPr>
              <w:spacing w:after="0"/>
              <w:rPr>
                <w:kern w:val="0"/>
              </w:rPr>
            </w:pPr>
          </w:p>
          <w:p w14:paraId="1AE88E34" w14:textId="77777777" w:rsidR="002E5C12" w:rsidRDefault="002E5C12" w:rsidP="0032000E">
            <w:pPr>
              <w:spacing w:after="0"/>
              <w:rPr>
                <w:kern w:val="0"/>
              </w:rPr>
            </w:pPr>
          </w:p>
          <w:p w14:paraId="66A4144A" w14:textId="77777777" w:rsidR="002E5C12" w:rsidRPr="002E5C12" w:rsidRDefault="002E5C12" w:rsidP="0032000E">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3FAB4BF3" w14:textId="77777777" w:rsidR="002E5C12" w:rsidRPr="002E5C12" w:rsidRDefault="002E5C12" w:rsidP="0032000E">
            <w:pPr>
              <w:spacing w:after="0"/>
              <w:rPr>
                <w:kern w:val="0"/>
              </w:rPr>
            </w:pPr>
          </w:p>
          <w:p w14:paraId="298D86CA" w14:textId="77777777" w:rsidR="003D2230" w:rsidRPr="003162D4" w:rsidRDefault="002E5C12" w:rsidP="000E0840">
            <w:pPr>
              <w:pStyle w:val="RVertragspartner"/>
              <w:ind w:left="709"/>
              <w:jc w:val="right"/>
              <w:rPr>
                <w:lang w:val="de-DE"/>
              </w:rPr>
            </w:pPr>
            <w:r w:rsidRPr="003162D4">
              <w:rPr>
                <w:kern w:val="0"/>
                <w:lang w:val="de-DE"/>
              </w:rPr>
              <w:t>‎</w:t>
            </w:r>
            <w:r w:rsidRPr="00DD55AD">
              <w:rPr>
                <w:kern w:val="0"/>
                <w:lang w:val="de-DE"/>
              </w:rPr>
              <w:t>-</w:t>
            </w:r>
            <w:r w:rsidR="00DD55AD">
              <w:rPr>
                <w:rFonts w:cs="Arial"/>
                <w:color w:val="000000"/>
                <w:szCs w:val="20"/>
                <w:lang w:val="de-DE"/>
              </w:rPr>
              <w:t xml:space="preserve"> </w:t>
            </w:r>
            <w:r w:rsidRPr="003162D4">
              <w:rPr>
                <w:rFonts w:cs="Arial"/>
                <w:color w:val="000000"/>
                <w:szCs w:val="20"/>
                <w:lang w:val="de-DE"/>
              </w:rPr>
              <w:t>nachfolgend</w:t>
            </w:r>
            <w:r w:rsidR="006578A9" w:rsidRPr="003162D4">
              <w:rPr>
                <w:b/>
                <w:kern w:val="0"/>
                <w:lang w:val="de-DE"/>
              </w:rPr>
              <w:t xml:space="preserve"> </w:t>
            </w:r>
            <w:r w:rsidR="006578A9" w:rsidRPr="003162D4">
              <w:rPr>
                <w:kern w:val="0"/>
                <w:lang w:val="de-DE"/>
              </w:rPr>
              <w:t>„</w:t>
            </w:r>
            <w:r w:rsidR="006578A9" w:rsidRPr="003162D4">
              <w:rPr>
                <w:b/>
                <w:kern w:val="0"/>
                <w:lang w:val="de-DE"/>
              </w:rPr>
              <w:t>Gesellschafter 1</w:t>
            </w:r>
            <w:r w:rsidR="00107432">
              <w:rPr>
                <w:b/>
                <w:kern w:val="0"/>
              </w:rPr>
              <w:fldChar w:fldCharType="begin"/>
            </w:r>
            <w:r w:rsidR="00107432" w:rsidRPr="003162D4">
              <w:rPr>
                <w:lang w:val="de-DE"/>
              </w:rPr>
              <w:instrText xml:space="preserve"> XE "</w:instrText>
            </w:r>
            <w:r w:rsidR="00107432" w:rsidRPr="003162D4">
              <w:rPr>
                <w:b/>
                <w:kern w:val="0"/>
                <w:lang w:val="de-DE"/>
              </w:rPr>
              <w:instrText>Gesellschafter</w:instrText>
            </w:r>
            <w:r w:rsidR="00107432" w:rsidRPr="003162D4">
              <w:rPr>
                <w:lang w:val="de-DE"/>
              </w:rPr>
              <w:instrText xml:space="preserve"> \f „links“ </w:instrText>
            </w:r>
            <w:r w:rsidR="00107432">
              <w:rPr>
                <w:b/>
                <w:kern w:val="0"/>
              </w:rPr>
              <w:fldChar w:fldCharType="end"/>
            </w:r>
            <w:r w:rsidR="006578A9" w:rsidRPr="003162D4">
              <w:rPr>
                <w:kern w:val="0"/>
                <w:lang w:val="de-DE"/>
              </w:rPr>
              <w:t>“</w:t>
            </w:r>
            <w:r w:rsidRPr="003162D4">
              <w:rPr>
                <w:b/>
                <w:kern w:val="0"/>
                <w:lang w:val="de-DE"/>
              </w:rPr>
              <w:t xml:space="preserve"> </w:t>
            </w:r>
            <w:r w:rsidRPr="003162D4">
              <w:rPr>
                <w:kern w:val="0"/>
                <w:lang w:val="de-DE"/>
              </w:rPr>
              <w:t>gen</w:t>
            </w:r>
            <w:r w:rsidRPr="00DF070E">
              <w:rPr>
                <w:kern w:val="0"/>
                <w:lang w:val="de-DE"/>
              </w:rPr>
              <w:t>annt</w:t>
            </w:r>
            <w:r w:rsidR="00DD55AD">
              <w:rPr>
                <w:kern w:val="0"/>
                <w:lang w:val="de-DE"/>
              </w:rPr>
              <w:t xml:space="preserve"> </w:t>
            </w:r>
            <w:r w:rsidR="005D2060" w:rsidRPr="00DD55AD">
              <w:rPr>
                <w:kern w:val="0"/>
                <w:lang w:val="de-DE"/>
              </w:rPr>
              <w:t>-</w:t>
            </w:r>
          </w:p>
        </w:tc>
        <w:tc>
          <w:tcPr>
            <w:tcW w:w="227" w:type="dxa"/>
            <w:shd w:val="clear" w:color="auto" w:fill="auto"/>
          </w:tcPr>
          <w:p w14:paraId="3578C13C" w14:textId="77777777" w:rsidR="003D2230" w:rsidRPr="00475239" w:rsidRDefault="003D2230" w:rsidP="0032000E">
            <w:pPr>
              <w:pStyle w:val="LVertragspartner"/>
              <w:jc w:val="both"/>
              <w:rPr>
                <w:rStyle w:val="Fett"/>
              </w:rPr>
            </w:pPr>
          </w:p>
        </w:tc>
        <w:tc>
          <w:tcPr>
            <w:tcW w:w="4139" w:type="dxa"/>
            <w:shd w:val="clear" w:color="auto" w:fill="auto"/>
          </w:tcPr>
          <w:p w14:paraId="7499EA11" w14:textId="77777777" w:rsidR="002E5C12" w:rsidRDefault="002E5C12" w:rsidP="0032000E">
            <w:pPr>
              <w:pStyle w:val="RVertragspartner"/>
              <w:jc w:val="both"/>
            </w:pPr>
            <w:r>
              <w:t>[</w:t>
            </w:r>
            <w:r>
              <w:rPr>
                <w:rFonts w:cs="Arial"/>
              </w:rPr>
              <w:t>●●●●</w:t>
            </w:r>
            <w:r>
              <w:t>]</w:t>
            </w:r>
          </w:p>
          <w:p w14:paraId="4FB5951F" w14:textId="77777777" w:rsidR="002E5C12" w:rsidRDefault="002E5C12" w:rsidP="0032000E">
            <w:pPr>
              <w:pStyle w:val="RVertragspartner"/>
              <w:jc w:val="both"/>
            </w:pPr>
          </w:p>
          <w:p w14:paraId="0426A55A" w14:textId="77777777" w:rsidR="002E5C12" w:rsidRDefault="002E5C12" w:rsidP="0032000E">
            <w:pPr>
              <w:pStyle w:val="RVertragspartner"/>
              <w:jc w:val="both"/>
            </w:pPr>
            <w:r>
              <w:t>registered with the commercial register of [</w:t>
            </w:r>
            <w:r>
              <w:rPr>
                <w:rFonts w:cs="Arial"/>
              </w:rPr>
              <w:t>●●●●</w:t>
            </w:r>
            <w:r>
              <w:t xml:space="preserve">] local court </w:t>
            </w:r>
            <w:r w:rsidR="002D3E85">
              <w:t xml:space="preserve">under folio </w:t>
            </w:r>
            <w:r>
              <w:t>HRB [</w:t>
            </w:r>
            <w:r>
              <w:rPr>
                <w:rFonts w:cs="Arial"/>
              </w:rPr>
              <w:t>●●●●</w:t>
            </w:r>
            <w:r>
              <w:t>]</w:t>
            </w:r>
          </w:p>
          <w:p w14:paraId="59A20E10" w14:textId="77777777" w:rsidR="002E5C12" w:rsidRDefault="002E5C12" w:rsidP="0032000E">
            <w:pPr>
              <w:pStyle w:val="RVertragspartner"/>
              <w:jc w:val="both"/>
            </w:pPr>
          </w:p>
          <w:p w14:paraId="390267A3" w14:textId="77777777" w:rsidR="002D3E85" w:rsidRDefault="002D3E85" w:rsidP="0032000E">
            <w:pPr>
              <w:pStyle w:val="RVertragspartner"/>
              <w:jc w:val="both"/>
            </w:pPr>
          </w:p>
          <w:p w14:paraId="2C4E9A4E" w14:textId="77777777" w:rsidR="002E5C12" w:rsidRDefault="002E5C12" w:rsidP="0032000E">
            <w:pPr>
              <w:pStyle w:val="RVertragspartner"/>
              <w:jc w:val="both"/>
            </w:pPr>
            <w:r>
              <w:t>[</w:t>
            </w:r>
            <w:r>
              <w:rPr>
                <w:rFonts w:cs="Arial"/>
              </w:rPr>
              <w:t>●●address●●</w:t>
            </w:r>
            <w:r>
              <w:t>]</w:t>
            </w:r>
          </w:p>
          <w:p w14:paraId="5E825DC1" w14:textId="77777777" w:rsidR="002E5C12" w:rsidRDefault="002E5C12" w:rsidP="0032000E">
            <w:pPr>
              <w:pStyle w:val="RVertragspartner"/>
              <w:jc w:val="both"/>
            </w:pPr>
          </w:p>
          <w:p w14:paraId="4A539087" w14:textId="77777777" w:rsidR="003D2230" w:rsidRPr="00964660" w:rsidRDefault="007A72A0" w:rsidP="004400AB">
            <w:pPr>
              <w:pStyle w:val="RVertragspartner"/>
              <w:ind w:left="709"/>
              <w:jc w:val="right"/>
            </w:pPr>
            <w:r>
              <w:rPr>
                <w:rFonts w:cs="Arial"/>
                <w:color w:val="000000"/>
                <w:szCs w:val="20"/>
              </w:rPr>
              <w:t>‎- hereinafter referred to as “</w:t>
            </w:r>
            <w:r w:rsidR="002E5C12" w:rsidRPr="00D66CF0">
              <w:rPr>
                <w:rFonts w:cs="Arial"/>
                <w:b/>
                <w:color w:val="000000"/>
                <w:szCs w:val="20"/>
              </w:rPr>
              <w:t>Shareholder 1</w:t>
            </w:r>
            <w:r w:rsidR="00107432">
              <w:rPr>
                <w:rFonts w:cs="Arial"/>
                <w:b/>
                <w:color w:val="000000"/>
                <w:szCs w:val="20"/>
              </w:rPr>
              <w:fldChar w:fldCharType="begin"/>
            </w:r>
            <w:r w:rsidR="00107432">
              <w:instrText xml:space="preserve"> XE "</w:instrText>
            </w:r>
            <w:r w:rsidR="00107432" w:rsidRPr="00785C47">
              <w:rPr>
                <w:rFonts w:cs="Arial"/>
                <w:b/>
                <w:color w:val="000000"/>
                <w:szCs w:val="20"/>
              </w:rPr>
              <w:instrText>Shareholder 1</w:instrText>
            </w:r>
            <w:r w:rsidR="00107432">
              <w:instrText>" \f “</w:instrText>
            </w:r>
            <w:proofErr w:type="spellStart"/>
            <w:r w:rsidR="00107432">
              <w:instrText>rechts</w:instrText>
            </w:r>
            <w:proofErr w:type="spellEnd"/>
            <w:r w:rsidR="00107432">
              <w:instrText>”</w:instrText>
            </w:r>
            <w:r w:rsidR="00107432">
              <w:rPr>
                <w:rFonts w:cs="Arial"/>
                <w:b/>
                <w:color w:val="000000"/>
                <w:szCs w:val="20"/>
              </w:rPr>
              <w:fldChar w:fldCharType="end"/>
            </w:r>
            <w:r>
              <w:rPr>
                <w:rFonts w:cs="Arial"/>
                <w:color w:val="000000"/>
                <w:szCs w:val="20"/>
              </w:rPr>
              <w:t>”</w:t>
            </w:r>
            <w:r w:rsidR="006578A9">
              <w:rPr>
                <w:rFonts w:cs="Arial"/>
                <w:color w:val="000000"/>
                <w:szCs w:val="20"/>
              </w:rPr>
              <w:t xml:space="preserve"> </w:t>
            </w:r>
            <w:r w:rsidR="002E5C12" w:rsidRPr="00D66CF0">
              <w:rPr>
                <w:rFonts w:cs="Arial"/>
                <w:color w:val="000000"/>
                <w:szCs w:val="20"/>
              </w:rPr>
              <w:t>-</w:t>
            </w:r>
          </w:p>
        </w:tc>
      </w:tr>
      <w:tr w:rsidR="003D2230" w:rsidRPr="000E5377" w14:paraId="1B60723B" w14:textId="77777777" w:rsidTr="002E5C12">
        <w:trPr>
          <w:trHeight w:val="567"/>
        </w:trPr>
        <w:tc>
          <w:tcPr>
            <w:tcW w:w="4139" w:type="dxa"/>
            <w:shd w:val="clear" w:color="auto" w:fill="auto"/>
          </w:tcPr>
          <w:p w14:paraId="59CC9E28" w14:textId="77777777" w:rsidR="007E5CA3" w:rsidRPr="008D3CFB" w:rsidRDefault="003D2230" w:rsidP="0032000E">
            <w:pPr>
              <w:pStyle w:val="LVertragspartner"/>
              <w:jc w:val="both"/>
            </w:pPr>
            <w:r w:rsidRPr="008D3CFB">
              <w:lastRenderedPageBreak/>
              <w:t>und</w:t>
            </w:r>
          </w:p>
        </w:tc>
        <w:tc>
          <w:tcPr>
            <w:tcW w:w="227" w:type="dxa"/>
            <w:shd w:val="clear" w:color="auto" w:fill="auto"/>
          </w:tcPr>
          <w:p w14:paraId="19DC3AA1" w14:textId="77777777" w:rsidR="003D2230" w:rsidRPr="008D3CFB" w:rsidRDefault="003D2230" w:rsidP="0032000E">
            <w:pPr>
              <w:pStyle w:val="LVertragspartner"/>
              <w:jc w:val="both"/>
            </w:pPr>
          </w:p>
        </w:tc>
        <w:tc>
          <w:tcPr>
            <w:tcW w:w="4139" w:type="dxa"/>
            <w:shd w:val="clear" w:color="auto" w:fill="auto"/>
          </w:tcPr>
          <w:p w14:paraId="30C1F1A7" w14:textId="77777777" w:rsidR="003D2230" w:rsidRPr="00964660" w:rsidRDefault="007A72A0" w:rsidP="0032000E">
            <w:pPr>
              <w:pStyle w:val="RVertragspartner"/>
              <w:jc w:val="both"/>
            </w:pPr>
            <w:r>
              <w:t>and</w:t>
            </w:r>
          </w:p>
        </w:tc>
      </w:tr>
      <w:tr w:rsidR="002E5C12" w:rsidRPr="00741DB6" w14:paraId="48FC752F" w14:textId="77777777" w:rsidTr="000E0840">
        <w:trPr>
          <w:trHeight w:val="676"/>
        </w:trPr>
        <w:tc>
          <w:tcPr>
            <w:tcW w:w="4139" w:type="dxa"/>
            <w:shd w:val="clear" w:color="auto" w:fill="auto"/>
          </w:tcPr>
          <w:p w14:paraId="5E0AFDC0" w14:textId="77777777" w:rsidR="002E5C12" w:rsidRPr="002E5C12" w:rsidRDefault="002E5C12" w:rsidP="0032000E">
            <w:pPr>
              <w:spacing w:after="0"/>
              <w:rPr>
                <w:b/>
                <w:bCs/>
                <w:kern w:val="0"/>
              </w:rPr>
            </w:pPr>
            <w:r w:rsidRPr="002E5C12">
              <w:rPr>
                <w:b/>
                <w:bCs/>
                <w:kern w:val="0"/>
              </w:rPr>
              <w:t>[</w:t>
            </w:r>
            <w:r w:rsidRPr="002E5C12">
              <w:rPr>
                <w:rFonts w:cs="Arial"/>
                <w:b/>
                <w:bCs/>
                <w:kern w:val="0"/>
              </w:rPr>
              <w:t>●●●●</w:t>
            </w:r>
            <w:r w:rsidRPr="002E5C12">
              <w:rPr>
                <w:b/>
                <w:bCs/>
                <w:kern w:val="0"/>
              </w:rPr>
              <w:t>]</w:t>
            </w:r>
          </w:p>
          <w:p w14:paraId="66B5910E" w14:textId="77777777" w:rsidR="002E5C12" w:rsidRDefault="002E5C12" w:rsidP="0032000E">
            <w:pPr>
              <w:spacing w:after="0"/>
              <w:rPr>
                <w:bCs/>
                <w:kern w:val="0"/>
              </w:rPr>
            </w:pPr>
          </w:p>
          <w:p w14:paraId="5E8AABE9" w14:textId="77777777" w:rsidR="002E5C12" w:rsidRPr="002E5C12" w:rsidRDefault="002E5C12" w:rsidP="0032000E">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08F20415" w14:textId="77777777" w:rsidR="002E5C12" w:rsidRDefault="002E5C12" w:rsidP="0032000E">
            <w:pPr>
              <w:spacing w:after="0"/>
              <w:rPr>
                <w:kern w:val="0"/>
              </w:rPr>
            </w:pPr>
          </w:p>
          <w:p w14:paraId="47934576" w14:textId="77777777" w:rsidR="002E5C12" w:rsidRDefault="002E5C12" w:rsidP="0032000E">
            <w:pPr>
              <w:spacing w:after="0"/>
              <w:rPr>
                <w:kern w:val="0"/>
              </w:rPr>
            </w:pPr>
          </w:p>
          <w:p w14:paraId="77DCA3AB" w14:textId="77777777" w:rsidR="002E5C12" w:rsidRPr="002E5C12" w:rsidRDefault="002E5C12" w:rsidP="0032000E">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667FD539" w14:textId="77777777" w:rsidR="002E5C12" w:rsidRPr="002E5C12" w:rsidRDefault="002E5C12" w:rsidP="0032000E">
            <w:pPr>
              <w:spacing w:after="0"/>
              <w:rPr>
                <w:kern w:val="0"/>
              </w:rPr>
            </w:pPr>
          </w:p>
          <w:p w14:paraId="5123E085" w14:textId="77777777" w:rsidR="002E5C12" w:rsidRPr="003162D4" w:rsidRDefault="002E5C12" w:rsidP="004400AB">
            <w:pPr>
              <w:pStyle w:val="RVertragspartner"/>
              <w:ind w:left="709"/>
              <w:jc w:val="right"/>
              <w:rPr>
                <w:lang w:val="de-DE"/>
              </w:rPr>
            </w:pPr>
            <w:r w:rsidRPr="003162D4">
              <w:rPr>
                <w:kern w:val="0"/>
                <w:lang w:val="de-DE"/>
              </w:rPr>
              <w:t>‎</w:t>
            </w:r>
            <w:r w:rsidRPr="00DD55AD">
              <w:rPr>
                <w:kern w:val="0"/>
                <w:lang w:val="de-DE"/>
              </w:rPr>
              <w:t>-</w:t>
            </w:r>
            <w:r w:rsidR="00DD55AD">
              <w:rPr>
                <w:rFonts w:cs="Arial"/>
                <w:color w:val="000000"/>
                <w:szCs w:val="20"/>
                <w:lang w:val="de-DE"/>
              </w:rPr>
              <w:t xml:space="preserve"> </w:t>
            </w:r>
            <w:r w:rsidRPr="003162D4">
              <w:rPr>
                <w:rFonts w:cs="Arial"/>
                <w:color w:val="000000"/>
                <w:szCs w:val="20"/>
                <w:lang w:val="de-DE"/>
              </w:rPr>
              <w:t>nachfolgend</w:t>
            </w:r>
            <w:r w:rsidR="006578A9" w:rsidRPr="003162D4">
              <w:rPr>
                <w:b/>
                <w:kern w:val="0"/>
                <w:lang w:val="de-DE"/>
              </w:rPr>
              <w:t xml:space="preserve"> </w:t>
            </w:r>
            <w:r w:rsidR="006578A9" w:rsidRPr="003162D4">
              <w:rPr>
                <w:kern w:val="0"/>
                <w:lang w:val="de-DE"/>
              </w:rPr>
              <w:t>„</w:t>
            </w:r>
            <w:r w:rsidR="006578A9" w:rsidRPr="003162D4">
              <w:rPr>
                <w:b/>
                <w:kern w:val="0"/>
                <w:lang w:val="de-DE"/>
              </w:rPr>
              <w:t>Gesellschafter</w:t>
            </w:r>
            <w:r w:rsidR="000E0840">
              <w:rPr>
                <w:b/>
                <w:kern w:val="0"/>
                <w:lang w:val="de-DE"/>
              </w:rPr>
              <w:t xml:space="preserve"> 2</w:t>
            </w:r>
            <w:r w:rsidR="00107432">
              <w:rPr>
                <w:b/>
                <w:kern w:val="0"/>
              </w:rPr>
              <w:fldChar w:fldCharType="begin"/>
            </w:r>
            <w:r w:rsidR="00107432" w:rsidRPr="003162D4">
              <w:rPr>
                <w:lang w:val="de-DE"/>
              </w:rPr>
              <w:instrText xml:space="preserve"> XE "</w:instrText>
            </w:r>
            <w:r w:rsidR="00107432" w:rsidRPr="003162D4">
              <w:rPr>
                <w:b/>
                <w:kern w:val="0"/>
                <w:lang w:val="de-DE"/>
              </w:rPr>
              <w:instrText>Gesellschafter</w:instrText>
            </w:r>
            <w:r w:rsidR="000E0840">
              <w:rPr>
                <w:b/>
                <w:kern w:val="0"/>
                <w:lang w:val="de-DE"/>
              </w:rPr>
              <w:instrText xml:space="preserve"> 2</w:instrText>
            </w:r>
            <w:r w:rsidR="00107432" w:rsidRPr="003162D4">
              <w:rPr>
                <w:lang w:val="de-DE"/>
              </w:rPr>
              <w:instrText>" \f „links“</w:instrText>
            </w:r>
            <w:r w:rsidR="00107432">
              <w:rPr>
                <w:b/>
                <w:kern w:val="0"/>
              </w:rPr>
              <w:fldChar w:fldCharType="end"/>
            </w:r>
            <w:r w:rsidR="006578A9" w:rsidRPr="003162D4">
              <w:rPr>
                <w:kern w:val="0"/>
                <w:lang w:val="de-DE"/>
              </w:rPr>
              <w:t>“</w:t>
            </w:r>
            <w:r w:rsidRPr="003162D4">
              <w:rPr>
                <w:b/>
                <w:kern w:val="0"/>
                <w:lang w:val="de-DE"/>
              </w:rPr>
              <w:t xml:space="preserve"> </w:t>
            </w:r>
            <w:r w:rsidRPr="003162D4">
              <w:rPr>
                <w:kern w:val="0"/>
                <w:lang w:val="de-DE"/>
              </w:rPr>
              <w:t>genannt</w:t>
            </w:r>
            <w:r w:rsidR="00DD55AD">
              <w:rPr>
                <w:kern w:val="0"/>
                <w:lang w:val="de-DE"/>
              </w:rPr>
              <w:t xml:space="preserve"> </w:t>
            </w:r>
            <w:r w:rsidR="005D2060" w:rsidRPr="00DD55AD">
              <w:rPr>
                <w:kern w:val="0"/>
                <w:lang w:val="de-DE"/>
              </w:rPr>
              <w:t>-</w:t>
            </w:r>
          </w:p>
        </w:tc>
        <w:tc>
          <w:tcPr>
            <w:tcW w:w="227" w:type="dxa"/>
            <w:shd w:val="clear" w:color="auto" w:fill="auto"/>
          </w:tcPr>
          <w:p w14:paraId="68692EF9" w14:textId="77777777" w:rsidR="002E5C12" w:rsidRPr="00475239" w:rsidRDefault="002E5C12" w:rsidP="0032000E">
            <w:pPr>
              <w:pStyle w:val="LVertragspartner"/>
              <w:jc w:val="both"/>
              <w:rPr>
                <w:rStyle w:val="Fett"/>
              </w:rPr>
            </w:pPr>
          </w:p>
        </w:tc>
        <w:tc>
          <w:tcPr>
            <w:tcW w:w="4139" w:type="dxa"/>
            <w:shd w:val="clear" w:color="auto" w:fill="auto"/>
          </w:tcPr>
          <w:p w14:paraId="263BEC70" w14:textId="77777777" w:rsidR="002E5C12" w:rsidRDefault="002E5C12" w:rsidP="0032000E">
            <w:pPr>
              <w:pStyle w:val="RVertragspartner"/>
              <w:jc w:val="both"/>
            </w:pPr>
            <w:r w:rsidRPr="000E0840">
              <w:t xml:space="preserve"> </w:t>
            </w:r>
            <w:r>
              <w:t>[</w:t>
            </w:r>
            <w:r>
              <w:rPr>
                <w:rFonts w:cs="Arial"/>
              </w:rPr>
              <w:t>●●●●</w:t>
            </w:r>
            <w:r>
              <w:t>]</w:t>
            </w:r>
          </w:p>
          <w:p w14:paraId="63EA4054" w14:textId="77777777" w:rsidR="002E5C12" w:rsidRDefault="002E5C12" w:rsidP="0032000E">
            <w:pPr>
              <w:pStyle w:val="RVertragspartner"/>
              <w:jc w:val="both"/>
            </w:pPr>
          </w:p>
          <w:p w14:paraId="2CB2C6D6" w14:textId="77777777" w:rsidR="002E5C12" w:rsidRDefault="002E5C12" w:rsidP="0032000E">
            <w:pPr>
              <w:pStyle w:val="RVertragspartner"/>
              <w:jc w:val="both"/>
            </w:pPr>
            <w:r>
              <w:t>registered with the commercial register (</w:t>
            </w:r>
            <w:proofErr w:type="spellStart"/>
            <w:r w:rsidRPr="002E5C12">
              <w:rPr>
                <w:i/>
              </w:rPr>
              <w:t>Handelregister</w:t>
            </w:r>
            <w:proofErr w:type="spellEnd"/>
            <w:r>
              <w:t>) of [</w:t>
            </w:r>
            <w:r>
              <w:rPr>
                <w:rFonts w:cs="Arial"/>
              </w:rPr>
              <w:t>●●●●</w:t>
            </w:r>
            <w:r>
              <w:t>] local court (</w:t>
            </w:r>
            <w:proofErr w:type="spellStart"/>
            <w:r w:rsidRPr="002E5C12">
              <w:rPr>
                <w:i/>
              </w:rPr>
              <w:t>Amtsgericht</w:t>
            </w:r>
            <w:proofErr w:type="spellEnd"/>
            <w:r w:rsidRPr="002E5C12">
              <w:rPr>
                <w:i/>
              </w:rPr>
              <w:t xml:space="preserve"> </w:t>
            </w:r>
            <w:r>
              <w:t>[</w:t>
            </w:r>
            <w:r>
              <w:rPr>
                <w:rFonts w:cs="Arial"/>
              </w:rPr>
              <w:t>●●●●</w:t>
            </w:r>
            <w:r>
              <w:t>]) under folio  HRB [</w:t>
            </w:r>
            <w:r>
              <w:rPr>
                <w:rFonts w:cs="Arial"/>
              </w:rPr>
              <w:t>●●●●</w:t>
            </w:r>
            <w:r>
              <w:t>]</w:t>
            </w:r>
          </w:p>
          <w:p w14:paraId="6182BDEE" w14:textId="77777777" w:rsidR="002E5C12" w:rsidRDefault="002E5C12" w:rsidP="0032000E">
            <w:pPr>
              <w:pStyle w:val="RVertragspartner"/>
              <w:jc w:val="both"/>
            </w:pPr>
          </w:p>
          <w:p w14:paraId="6FBD4A85" w14:textId="77777777" w:rsidR="002E5C12" w:rsidRDefault="002E5C12" w:rsidP="0032000E">
            <w:pPr>
              <w:pStyle w:val="RVertragspartner"/>
              <w:jc w:val="both"/>
            </w:pPr>
            <w:r>
              <w:t>[</w:t>
            </w:r>
            <w:r>
              <w:rPr>
                <w:rFonts w:cs="Arial"/>
              </w:rPr>
              <w:t>●●address●●</w:t>
            </w:r>
            <w:r>
              <w:t>]</w:t>
            </w:r>
          </w:p>
          <w:p w14:paraId="4BE0C235" w14:textId="77777777" w:rsidR="002E5C12" w:rsidRDefault="002E5C12" w:rsidP="0032000E">
            <w:pPr>
              <w:pStyle w:val="RVertragspartner"/>
              <w:jc w:val="both"/>
            </w:pPr>
          </w:p>
          <w:p w14:paraId="088748B1" w14:textId="77777777" w:rsidR="002E5C12" w:rsidRPr="00503A14" w:rsidRDefault="007A72A0" w:rsidP="004400AB">
            <w:pPr>
              <w:pStyle w:val="RVertragspartner"/>
              <w:ind w:left="709"/>
              <w:jc w:val="right"/>
              <w:rPr>
                <w:rFonts w:cs="Arial"/>
                <w:color w:val="000000"/>
                <w:szCs w:val="20"/>
              </w:rPr>
            </w:pPr>
            <w:r>
              <w:rPr>
                <w:rFonts w:cs="Arial"/>
                <w:color w:val="000000"/>
                <w:szCs w:val="20"/>
              </w:rPr>
              <w:t>‎- hereinafter referred to as “</w:t>
            </w:r>
            <w:r w:rsidR="002E5C12" w:rsidRPr="006578A9">
              <w:rPr>
                <w:rFonts w:cs="Arial"/>
                <w:b/>
                <w:color w:val="000000"/>
                <w:szCs w:val="20"/>
              </w:rPr>
              <w:t>Share</w:t>
            </w:r>
            <w:r w:rsidR="006578A9" w:rsidRPr="006578A9">
              <w:rPr>
                <w:rFonts w:cs="Arial"/>
                <w:b/>
                <w:color w:val="000000"/>
                <w:szCs w:val="20"/>
              </w:rPr>
              <w:t>holder 2</w:t>
            </w:r>
            <w:r w:rsidR="00107432">
              <w:rPr>
                <w:rFonts w:cs="Arial"/>
                <w:b/>
                <w:color w:val="000000"/>
                <w:szCs w:val="20"/>
              </w:rPr>
              <w:fldChar w:fldCharType="begin"/>
            </w:r>
            <w:r w:rsidR="00107432">
              <w:instrText xml:space="preserve"> XE "</w:instrText>
            </w:r>
            <w:r w:rsidR="00107432" w:rsidRPr="00477360">
              <w:rPr>
                <w:rFonts w:cs="Arial"/>
                <w:b/>
                <w:color w:val="000000"/>
                <w:szCs w:val="20"/>
              </w:rPr>
              <w:instrText>Shareholder 2</w:instrText>
            </w:r>
            <w:r w:rsidR="00107432">
              <w:instrText>" \f “</w:instrText>
            </w:r>
            <w:proofErr w:type="spellStart"/>
            <w:r w:rsidR="00107432">
              <w:instrText>rechts</w:instrText>
            </w:r>
            <w:proofErr w:type="spellEnd"/>
            <w:r w:rsidR="00107432">
              <w:instrText>”</w:instrText>
            </w:r>
            <w:r w:rsidR="00107432">
              <w:rPr>
                <w:rFonts w:cs="Arial"/>
                <w:b/>
                <w:color w:val="000000"/>
                <w:szCs w:val="20"/>
              </w:rPr>
              <w:fldChar w:fldCharType="end"/>
            </w:r>
            <w:r>
              <w:rPr>
                <w:rFonts w:cs="Arial"/>
                <w:color w:val="000000"/>
                <w:szCs w:val="20"/>
              </w:rPr>
              <w:t>”</w:t>
            </w:r>
            <w:r w:rsidR="00DD55AD">
              <w:rPr>
                <w:rFonts w:cs="Arial"/>
                <w:color w:val="000000"/>
                <w:szCs w:val="20"/>
              </w:rPr>
              <w:t xml:space="preserve"> </w:t>
            </w:r>
            <w:r w:rsidR="002E5C12" w:rsidRPr="00D66CF0">
              <w:rPr>
                <w:rFonts w:cs="Arial"/>
                <w:color w:val="000000"/>
                <w:szCs w:val="20"/>
              </w:rPr>
              <w:t>-</w:t>
            </w:r>
          </w:p>
        </w:tc>
      </w:tr>
      <w:tr w:rsidR="00264559" w:rsidRPr="00D71218" w14:paraId="3AD117BC" w14:textId="77777777" w:rsidTr="00264559">
        <w:trPr>
          <w:trHeight w:val="480"/>
        </w:trPr>
        <w:tc>
          <w:tcPr>
            <w:tcW w:w="4139" w:type="dxa"/>
            <w:shd w:val="clear" w:color="auto" w:fill="auto"/>
          </w:tcPr>
          <w:p w14:paraId="18285F79" w14:textId="77777777" w:rsidR="00264559" w:rsidRPr="00264559" w:rsidRDefault="00264559" w:rsidP="0032000E">
            <w:pPr>
              <w:spacing w:after="0"/>
              <w:rPr>
                <w:bCs/>
                <w:kern w:val="0"/>
              </w:rPr>
            </w:pPr>
            <w:r w:rsidRPr="00264559">
              <w:rPr>
                <w:bCs/>
                <w:kern w:val="0"/>
              </w:rPr>
              <w:t>und</w:t>
            </w:r>
          </w:p>
        </w:tc>
        <w:tc>
          <w:tcPr>
            <w:tcW w:w="227" w:type="dxa"/>
            <w:shd w:val="clear" w:color="auto" w:fill="auto"/>
          </w:tcPr>
          <w:p w14:paraId="5FE35ECD" w14:textId="77777777" w:rsidR="00264559" w:rsidRPr="00475239" w:rsidRDefault="00264559" w:rsidP="0032000E">
            <w:pPr>
              <w:pStyle w:val="LVertragspartner"/>
              <w:jc w:val="both"/>
              <w:rPr>
                <w:rStyle w:val="Fett"/>
              </w:rPr>
            </w:pPr>
          </w:p>
        </w:tc>
        <w:tc>
          <w:tcPr>
            <w:tcW w:w="4139" w:type="dxa"/>
            <w:shd w:val="clear" w:color="auto" w:fill="auto"/>
          </w:tcPr>
          <w:p w14:paraId="30B8C101" w14:textId="77777777" w:rsidR="00264559" w:rsidRPr="006578A9" w:rsidRDefault="00264559" w:rsidP="0032000E">
            <w:pPr>
              <w:pStyle w:val="RVertragspartner"/>
              <w:jc w:val="both"/>
              <w:rPr>
                <w:lang w:val="de-DE"/>
              </w:rPr>
            </w:pPr>
            <w:r>
              <w:rPr>
                <w:lang w:val="de-DE"/>
              </w:rPr>
              <w:t>and</w:t>
            </w:r>
          </w:p>
        </w:tc>
      </w:tr>
      <w:tr w:rsidR="000E695D" w:rsidRPr="00741DB6" w14:paraId="3E1CE6D8" w14:textId="77777777" w:rsidTr="002D3E85">
        <w:trPr>
          <w:trHeight w:val="564"/>
        </w:trPr>
        <w:tc>
          <w:tcPr>
            <w:tcW w:w="4139" w:type="dxa"/>
            <w:shd w:val="clear" w:color="auto" w:fill="auto"/>
          </w:tcPr>
          <w:p w14:paraId="02884F02" w14:textId="77777777" w:rsidR="000E695D" w:rsidRPr="00264559" w:rsidRDefault="000E695D" w:rsidP="0032000E">
            <w:pPr>
              <w:spacing w:after="0"/>
              <w:rPr>
                <w:bCs/>
                <w:kern w:val="0"/>
              </w:rPr>
            </w:pPr>
            <w:r w:rsidRPr="00264559">
              <w:rPr>
                <w:bCs/>
                <w:kern w:val="0"/>
              </w:rPr>
              <w:t>[</w:t>
            </w:r>
            <w:r w:rsidRPr="00264559">
              <w:rPr>
                <w:rFonts w:cs="Arial"/>
                <w:bCs/>
                <w:kern w:val="0"/>
              </w:rPr>
              <w:t>●●●●</w:t>
            </w:r>
            <w:r w:rsidRPr="00264559">
              <w:rPr>
                <w:bCs/>
                <w:kern w:val="0"/>
              </w:rPr>
              <w:t>]</w:t>
            </w:r>
          </w:p>
          <w:p w14:paraId="424BACAF" w14:textId="77777777" w:rsidR="000E695D" w:rsidRDefault="000E695D" w:rsidP="0032000E">
            <w:pPr>
              <w:spacing w:after="0"/>
              <w:rPr>
                <w:bCs/>
                <w:kern w:val="0"/>
              </w:rPr>
            </w:pPr>
          </w:p>
          <w:p w14:paraId="6C2C8ED0" w14:textId="77777777" w:rsidR="000E695D" w:rsidRPr="002E5C12" w:rsidRDefault="000E695D" w:rsidP="0032000E">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046FBF39" w14:textId="77777777" w:rsidR="000E695D" w:rsidRDefault="000E695D" w:rsidP="0032000E">
            <w:pPr>
              <w:spacing w:after="0"/>
              <w:rPr>
                <w:kern w:val="0"/>
              </w:rPr>
            </w:pPr>
          </w:p>
          <w:p w14:paraId="4E079259" w14:textId="77777777" w:rsidR="000E695D" w:rsidRDefault="000E695D" w:rsidP="0032000E">
            <w:pPr>
              <w:spacing w:after="0"/>
              <w:rPr>
                <w:kern w:val="0"/>
              </w:rPr>
            </w:pPr>
          </w:p>
          <w:p w14:paraId="1386335B" w14:textId="77777777" w:rsidR="000E695D" w:rsidRPr="002E5C12" w:rsidRDefault="000E695D" w:rsidP="0032000E">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1E6CE76D" w14:textId="77777777" w:rsidR="000E695D" w:rsidRPr="002E5C12" w:rsidRDefault="000E695D" w:rsidP="0032000E">
            <w:pPr>
              <w:spacing w:after="0"/>
              <w:rPr>
                <w:kern w:val="0"/>
              </w:rPr>
            </w:pPr>
          </w:p>
          <w:p w14:paraId="52F7115F" w14:textId="77777777" w:rsidR="000E695D" w:rsidRPr="003162D4" w:rsidRDefault="000E695D" w:rsidP="004400AB">
            <w:pPr>
              <w:pStyle w:val="RVertragspartner"/>
              <w:ind w:left="709"/>
              <w:jc w:val="both"/>
              <w:rPr>
                <w:lang w:val="de-DE"/>
              </w:rPr>
            </w:pPr>
            <w:r w:rsidRPr="003162D4">
              <w:rPr>
                <w:kern w:val="0"/>
                <w:lang w:val="de-DE"/>
              </w:rPr>
              <w:t>‎</w:t>
            </w:r>
            <w:r w:rsidRPr="00DD55AD">
              <w:rPr>
                <w:kern w:val="0"/>
                <w:lang w:val="de-DE"/>
              </w:rPr>
              <w:t>-</w:t>
            </w:r>
            <w:r w:rsidR="00DD55AD">
              <w:rPr>
                <w:rFonts w:cs="Arial"/>
                <w:color w:val="000000"/>
                <w:szCs w:val="20"/>
                <w:lang w:val="de-DE"/>
              </w:rPr>
              <w:t xml:space="preserve"> </w:t>
            </w:r>
            <w:r w:rsidRPr="003162D4">
              <w:rPr>
                <w:rFonts w:cs="Arial"/>
                <w:color w:val="000000"/>
                <w:szCs w:val="20"/>
                <w:lang w:val="de-DE"/>
              </w:rPr>
              <w:t>nachfolgend</w:t>
            </w:r>
            <w:r w:rsidR="006578A9" w:rsidRPr="003162D4">
              <w:rPr>
                <w:b/>
                <w:kern w:val="0"/>
                <w:lang w:val="de-DE"/>
              </w:rPr>
              <w:t xml:space="preserve"> </w:t>
            </w:r>
            <w:r w:rsidR="006578A9" w:rsidRPr="003162D4">
              <w:rPr>
                <w:kern w:val="0"/>
                <w:lang w:val="de-DE"/>
              </w:rPr>
              <w:t>„</w:t>
            </w:r>
            <w:r w:rsidR="006578A9" w:rsidRPr="003162D4">
              <w:rPr>
                <w:b/>
                <w:kern w:val="0"/>
                <w:lang w:val="de-DE"/>
              </w:rPr>
              <w:t>Gesellschafter 3</w:t>
            </w:r>
            <w:r w:rsidR="00107432">
              <w:rPr>
                <w:b/>
                <w:kern w:val="0"/>
              </w:rPr>
              <w:fldChar w:fldCharType="begin"/>
            </w:r>
            <w:r w:rsidR="00107432" w:rsidRPr="003162D4">
              <w:rPr>
                <w:lang w:val="de-DE"/>
              </w:rPr>
              <w:instrText xml:space="preserve"> XE "</w:instrText>
            </w:r>
            <w:r w:rsidR="00107432" w:rsidRPr="003162D4">
              <w:rPr>
                <w:b/>
                <w:kern w:val="0"/>
                <w:lang w:val="de-DE"/>
              </w:rPr>
              <w:instrText>Gesellschafter 3</w:instrText>
            </w:r>
            <w:r w:rsidR="00107432" w:rsidRPr="003162D4">
              <w:rPr>
                <w:lang w:val="de-DE"/>
              </w:rPr>
              <w:instrText>" \f „links“</w:instrText>
            </w:r>
            <w:r w:rsidR="00107432">
              <w:rPr>
                <w:b/>
                <w:kern w:val="0"/>
              </w:rPr>
              <w:fldChar w:fldCharType="end"/>
            </w:r>
            <w:r w:rsidR="006578A9" w:rsidRPr="003162D4">
              <w:rPr>
                <w:kern w:val="0"/>
                <w:lang w:val="de-DE"/>
              </w:rPr>
              <w:t>“</w:t>
            </w:r>
            <w:r w:rsidRPr="003162D4">
              <w:rPr>
                <w:b/>
                <w:kern w:val="0"/>
                <w:lang w:val="de-DE"/>
              </w:rPr>
              <w:t xml:space="preserve"> </w:t>
            </w:r>
            <w:r w:rsidRPr="003162D4">
              <w:rPr>
                <w:kern w:val="0"/>
                <w:lang w:val="de-DE"/>
              </w:rPr>
              <w:t>genannt</w:t>
            </w:r>
            <w:r w:rsidR="00DD55AD">
              <w:rPr>
                <w:kern w:val="0"/>
                <w:lang w:val="de-DE"/>
              </w:rPr>
              <w:t xml:space="preserve"> </w:t>
            </w:r>
            <w:r w:rsidR="005D2060" w:rsidRPr="003162D4">
              <w:rPr>
                <w:kern w:val="0"/>
                <w:lang w:val="de-DE"/>
              </w:rPr>
              <w:t>-</w:t>
            </w:r>
          </w:p>
        </w:tc>
        <w:tc>
          <w:tcPr>
            <w:tcW w:w="227" w:type="dxa"/>
            <w:shd w:val="clear" w:color="auto" w:fill="auto"/>
          </w:tcPr>
          <w:p w14:paraId="6B623C01" w14:textId="77777777" w:rsidR="000E695D" w:rsidRPr="00475239" w:rsidRDefault="000E695D" w:rsidP="0032000E">
            <w:pPr>
              <w:pStyle w:val="LVertragspartner"/>
              <w:jc w:val="both"/>
              <w:rPr>
                <w:rStyle w:val="Fett"/>
              </w:rPr>
            </w:pPr>
          </w:p>
        </w:tc>
        <w:tc>
          <w:tcPr>
            <w:tcW w:w="4139" w:type="dxa"/>
            <w:shd w:val="clear" w:color="auto" w:fill="auto"/>
          </w:tcPr>
          <w:p w14:paraId="32A4F20B" w14:textId="77777777" w:rsidR="000E695D" w:rsidRDefault="000E695D" w:rsidP="0032000E">
            <w:pPr>
              <w:pStyle w:val="RVertragspartner"/>
              <w:jc w:val="both"/>
            </w:pPr>
            <w:r w:rsidRPr="000E0840">
              <w:t xml:space="preserve"> </w:t>
            </w:r>
            <w:r>
              <w:t>[</w:t>
            </w:r>
            <w:r>
              <w:rPr>
                <w:rFonts w:cs="Arial"/>
              </w:rPr>
              <w:t>●●●●</w:t>
            </w:r>
            <w:r>
              <w:t>]</w:t>
            </w:r>
          </w:p>
          <w:p w14:paraId="7CE65740" w14:textId="77777777" w:rsidR="000E695D" w:rsidRDefault="000E695D" w:rsidP="0032000E">
            <w:pPr>
              <w:pStyle w:val="RVertragspartner"/>
              <w:jc w:val="both"/>
            </w:pPr>
          </w:p>
          <w:p w14:paraId="2BAE287D" w14:textId="77777777" w:rsidR="000E695D" w:rsidRDefault="000E695D" w:rsidP="0032000E">
            <w:pPr>
              <w:pStyle w:val="RVertragspartner"/>
              <w:jc w:val="both"/>
            </w:pPr>
            <w:r>
              <w:t>registered with the commercial register of [</w:t>
            </w:r>
            <w:r>
              <w:rPr>
                <w:rFonts w:cs="Arial"/>
              </w:rPr>
              <w:t>●●●●</w:t>
            </w:r>
            <w:r>
              <w:t xml:space="preserve">] local court </w:t>
            </w:r>
            <w:r w:rsidR="002D3E85">
              <w:t xml:space="preserve">under folio </w:t>
            </w:r>
            <w:r>
              <w:t>HRB [</w:t>
            </w:r>
            <w:r>
              <w:rPr>
                <w:rFonts w:cs="Arial"/>
              </w:rPr>
              <w:t>●●●●</w:t>
            </w:r>
            <w:r>
              <w:t>]</w:t>
            </w:r>
          </w:p>
          <w:p w14:paraId="53540F29" w14:textId="77777777" w:rsidR="000E695D" w:rsidRDefault="000E695D" w:rsidP="0032000E">
            <w:pPr>
              <w:pStyle w:val="RVertragspartner"/>
              <w:jc w:val="both"/>
            </w:pPr>
          </w:p>
          <w:p w14:paraId="5AD68A3C" w14:textId="77777777" w:rsidR="000E695D" w:rsidRDefault="000E695D" w:rsidP="0032000E">
            <w:pPr>
              <w:pStyle w:val="RVertragspartner"/>
              <w:jc w:val="both"/>
            </w:pPr>
            <w:r>
              <w:t>[</w:t>
            </w:r>
            <w:r>
              <w:rPr>
                <w:rFonts w:cs="Arial"/>
              </w:rPr>
              <w:t>●●address●●</w:t>
            </w:r>
            <w:r>
              <w:t>]</w:t>
            </w:r>
          </w:p>
          <w:p w14:paraId="738200AD" w14:textId="77777777" w:rsidR="000E695D" w:rsidRDefault="000E695D" w:rsidP="0032000E">
            <w:pPr>
              <w:pStyle w:val="RVertragspartner"/>
              <w:jc w:val="both"/>
            </w:pPr>
          </w:p>
          <w:p w14:paraId="5D60E7BB" w14:textId="77777777" w:rsidR="00503A14" w:rsidRDefault="000E695D" w:rsidP="00503A14">
            <w:pPr>
              <w:pStyle w:val="RVertragspartner"/>
              <w:ind w:left="709"/>
              <w:jc w:val="right"/>
              <w:rPr>
                <w:rFonts w:cs="Arial"/>
                <w:color w:val="000000"/>
                <w:szCs w:val="20"/>
              </w:rPr>
            </w:pPr>
            <w:r w:rsidRPr="00D66CF0">
              <w:rPr>
                <w:rFonts w:cs="Arial"/>
                <w:color w:val="000000"/>
                <w:szCs w:val="20"/>
              </w:rPr>
              <w:t>‎</w:t>
            </w:r>
          </w:p>
          <w:p w14:paraId="69A6C693" w14:textId="77777777" w:rsidR="000E695D" w:rsidRPr="00964660" w:rsidRDefault="007A72A0" w:rsidP="004400AB">
            <w:pPr>
              <w:pStyle w:val="RVertragspartner"/>
              <w:ind w:left="709"/>
              <w:jc w:val="right"/>
            </w:pPr>
            <w:r>
              <w:rPr>
                <w:rFonts w:cs="Arial"/>
                <w:color w:val="000000"/>
                <w:szCs w:val="20"/>
              </w:rPr>
              <w:t>- hereinafter referred to as “</w:t>
            </w:r>
            <w:r w:rsidR="000E695D" w:rsidRPr="00D66CF0">
              <w:rPr>
                <w:rFonts w:cs="Arial"/>
                <w:b/>
                <w:color w:val="000000"/>
                <w:szCs w:val="20"/>
              </w:rPr>
              <w:t>Share</w:t>
            </w:r>
            <w:r w:rsidR="006578A9">
              <w:rPr>
                <w:rFonts w:cs="Arial"/>
                <w:b/>
                <w:color w:val="000000"/>
                <w:szCs w:val="20"/>
              </w:rPr>
              <w:t>holder 3</w:t>
            </w:r>
            <w:r w:rsidR="00107432">
              <w:rPr>
                <w:rFonts w:cs="Arial"/>
                <w:b/>
                <w:color w:val="000000"/>
                <w:szCs w:val="20"/>
              </w:rPr>
              <w:fldChar w:fldCharType="begin"/>
            </w:r>
            <w:r w:rsidR="00107432">
              <w:instrText xml:space="preserve"> XE "</w:instrText>
            </w:r>
            <w:r w:rsidR="00107432" w:rsidRPr="00606C8C">
              <w:rPr>
                <w:rFonts w:cs="Arial"/>
                <w:b/>
                <w:color w:val="000000"/>
                <w:szCs w:val="20"/>
              </w:rPr>
              <w:instrText>Shareholder 3</w:instrText>
            </w:r>
            <w:r w:rsidR="00107432">
              <w:instrText>" \f “</w:instrText>
            </w:r>
            <w:proofErr w:type="spellStart"/>
            <w:r w:rsidR="00107432">
              <w:instrText>rechts</w:instrText>
            </w:r>
            <w:proofErr w:type="spellEnd"/>
            <w:r w:rsidR="00107432">
              <w:instrText xml:space="preserve">” </w:instrText>
            </w:r>
            <w:r w:rsidR="00107432">
              <w:rPr>
                <w:rFonts w:cs="Arial"/>
                <w:b/>
                <w:color w:val="000000"/>
                <w:szCs w:val="20"/>
              </w:rPr>
              <w:fldChar w:fldCharType="end"/>
            </w:r>
            <w:r>
              <w:rPr>
                <w:rFonts w:cs="Arial"/>
                <w:color w:val="000000"/>
                <w:szCs w:val="20"/>
              </w:rPr>
              <w:t>”</w:t>
            </w:r>
            <w:r w:rsidR="00DD55AD">
              <w:rPr>
                <w:rFonts w:cs="Arial"/>
                <w:color w:val="000000"/>
                <w:szCs w:val="20"/>
              </w:rPr>
              <w:t xml:space="preserve"> </w:t>
            </w:r>
            <w:r w:rsidR="000E695D" w:rsidRPr="00D66CF0">
              <w:rPr>
                <w:rFonts w:cs="Arial"/>
                <w:color w:val="000000"/>
                <w:szCs w:val="20"/>
              </w:rPr>
              <w:t>-</w:t>
            </w:r>
          </w:p>
        </w:tc>
      </w:tr>
      <w:tr w:rsidR="00264559" w:rsidRPr="00D71218" w14:paraId="6BE4738C" w14:textId="77777777" w:rsidTr="00264559">
        <w:trPr>
          <w:trHeight w:val="422"/>
        </w:trPr>
        <w:tc>
          <w:tcPr>
            <w:tcW w:w="4139" w:type="dxa"/>
            <w:shd w:val="clear" w:color="auto" w:fill="auto"/>
          </w:tcPr>
          <w:p w14:paraId="75D0C674" w14:textId="77777777" w:rsidR="00264559" w:rsidRPr="00264559" w:rsidRDefault="00264559" w:rsidP="0032000E">
            <w:pPr>
              <w:spacing w:after="0"/>
              <w:rPr>
                <w:bCs/>
                <w:kern w:val="0"/>
              </w:rPr>
            </w:pPr>
            <w:r w:rsidRPr="00264559">
              <w:rPr>
                <w:bCs/>
                <w:kern w:val="0"/>
              </w:rPr>
              <w:t>und</w:t>
            </w:r>
          </w:p>
        </w:tc>
        <w:tc>
          <w:tcPr>
            <w:tcW w:w="227" w:type="dxa"/>
            <w:shd w:val="clear" w:color="auto" w:fill="auto"/>
          </w:tcPr>
          <w:p w14:paraId="655A561C" w14:textId="77777777" w:rsidR="00264559" w:rsidRPr="00475239" w:rsidRDefault="00264559" w:rsidP="0032000E">
            <w:pPr>
              <w:pStyle w:val="LVertragspartner"/>
              <w:jc w:val="both"/>
              <w:rPr>
                <w:rStyle w:val="Fett"/>
              </w:rPr>
            </w:pPr>
          </w:p>
        </w:tc>
        <w:tc>
          <w:tcPr>
            <w:tcW w:w="4139" w:type="dxa"/>
            <w:shd w:val="clear" w:color="auto" w:fill="auto"/>
          </w:tcPr>
          <w:p w14:paraId="55A667AE" w14:textId="77777777" w:rsidR="00264559" w:rsidRPr="006578A9" w:rsidRDefault="00264559" w:rsidP="0032000E">
            <w:pPr>
              <w:pStyle w:val="RVertragspartner"/>
              <w:jc w:val="both"/>
              <w:rPr>
                <w:lang w:val="de-DE"/>
              </w:rPr>
            </w:pPr>
            <w:r>
              <w:rPr>
                <w:lang w:val="de-DE"/>
              </w:rPr>
              <w:t>and</w:t>
            </w:r>
          </w:p>
        </w:tc>
      </w:tr>
      <w:tr w:rsidR="006578A9" w:rsidRPr="00741DB6" w14:paraId="6B77E9DD" w14:textId="77777777" w:rsidTr="002E5C12">
        <w:trPr>
          <w:trHeight w:val="1814"/>
        </w:trPr>
        <w:tc>
          <w:tcPr>
            <w:tcW w:w="4139" w:type="dxa"/>
            <w:shd w:val="clear" w:color="auto" w:fill="auto"/>
          </w:tcPr>
          <w:p w14:paraId="3631ACEF" w14:textId="77777777" w:rsidR="006578A9" w:rsidRPr="00264559" w:rsidRDefault="006578A9" w:rsidP="0032000E">
            <w:pPr>
              <w:spacing w:after="0"/>
              <w:rPr>
                <w:bCs/>
                <w:kern w:val="0"/>
              </w:rPr>
            </w:pPr>
            <w:r w:rsidRPr="00264559">
              <w:rPr>
                <w:bCs/>
                <w:kern w:val="0"/>
              </w:rPr>
              <w:t>[</w:t>
            </w:r>
            <w:r w:rsidRPr="00264559">
              <w:rPr>
                <w:rFonts w:cs="Arial"/>
                <w:bCs/>
                <w:kern w:val="0"/>
              </w:rPr>
              <w:t>●●●●</w:t>
            </w:r>
            <w:r w:rsidRPr="00264559">
              <w:rPr>
                <w:bCs/>
                <w:kern w:val="0"/>
              </w:rPr>
              <w:t>]</w:t>
            </w:r>
          </w:p>
          <w:p w14:paraId="2AC41608" w14:textId="77777777" w:rsidR="006578A9" w:rsidRDefault="006578A9" w:rsidP="0032000E">
            <w:pPr>
              <w:spacing w:after="0"/>
              <w:rPr>
                <w:bCs/>
                <w:kern w:val="0"/>
              </w:rPr>
            </w:pPr>
          </w:p>
          <w:p w14:paraId="3F8DF624" w14:textId="77777777" w:rsidR="006578A9" w:rsidRPr="002E5C12" w:rsidRDefault="006578A9" w:rsidP="0032000E">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442896A0" w14:textId="77777777" w:rsidR="006578A9" w:rsidRDefault="006578A9" w:rsidP="0032000E">
            <w:pPr>
              <w:spacing w:after="0"/>
              <w:rPr>
                <w:kern w:val="0"/>
              </w:rPr>
            </w:pPr>
          </w:p>
          <w:p w14:paraId="64273FE8" w14:textId="77777777" w:rsidR="006578A9" w:rsidRDefault="006578A9" w:rsidP="0032000E">
            <w:pPr>
              <w:spacing w:after="0"/>
              <w:rPr>
                <w:kern w:val="0"/>
              </w:rPr>
            </w:pPr>
          </w:p>
          <w:p w14:paraId="50CB8192" w14:textId="77777777" w:rsidR="006578A9" w:rsidRPr="002E5C12" w:rsidRDefault="006578A9" w:rsidP="0032000E">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2A369329" w14:textId="77777777" w:rsidR="006578A9" w:rsidRPr="002E5C12" w:rsidRDefault="006578A9" w:rsidP="0032000E">
            <w:pPr>
              <w:spacing w:after="0"/>
              <w:rPr>
                <w:kern w:val="0"/>
              </w:rPr>
            </w:pPr>
          </w:p>
          <w:p w14:paraId="0AB84C90" w14:textId="77777777" w:rsidR="006578A9" w:rsidRPr="003162D4" w:rsidRDefault="006578A9" w:rsidP="004400AB">
            <w:pPr>
              <w:pStyle w:val="RVertragspartner"/>
              <w:ind w:left="709"/>
              <w:jc w:val="both"/>
              <w:rPr>
                <w:lang w:val="de-DE"/>
              </w:rPr>
            </w:pPr>
            <w:r w:rsidRPr="003162D4">
              <w:rPr>
                <w:kern w:val="0"/>
                <w:lang w:val="de-DE"/>
              </w:rPr>
              <w:t>‎</w:t>
            </w:r>
            <w:r w:rsidRPr="00DD55AD">
              <w:rPr>
                <w:kern w:val="0"/>
                <w:lang w:val="de-DE"/>
              </w:rPr>
              <w:t>-</w:t>
            </w:r>
            <w:r w:rsidR="00DD55AD">
              <w:rPr>
                <w:rFonts w:cs="Arial"/>
                <w:color w:val="000000"/>
                <w:szCs w:val="20"/>
                <w:lang w:val="de-DE"/>
              </w:rPr>
              <w:t xml:space="preserve"> </w:t>
            </w:r>
            <w:r w:rsidRPr="003162D4">
              <w:rPr>
                <w:rFonts w:cs="Arial"/>
                <w:color w:val="000000"/>
                <w:szCs w:val="20"/>
                <w:lang w:val="de-DE"/>
              </w:rPr>
              <w:t>nachfolgend</w:t>
            </w:r>
            <w:r w:rsidRPr="003162D4">
              <w:rPr>
                <w:b/>
                <w:kern w:val="0"/>
                <w:lang w:val="de-DE"/>
              </w:rPr>
              <w:t xml:space="preserve"> </w:t>
            </w:r>
            <w:r w:rsidRPr="003162D4">
              <w:rPr>
                <w:kern w:val="0"/>
                <w:lang w:val="de-DE"/>
              </w:rPr>
              <w:t>„</w:t>
            </w:r>
            <w:r w:rsidRPr="003162D4">
              <w:rPr>
                <w:b/>
                <w:kern w:val="0"/>
                <w:lang w:val="de-DE"/>
              </w:rPr>
              <w:t>Gesellschafter 4</w:t>
            </w:r>
            <w:r w:rsidR="00107432">
              <w:rPr>
                <w:b/>
                <w:kern w:val="0"/>
              </w:rPr>
              <w:fldChar w:fldCharType="begin"/>
            </w:r>
            <w:r w:rsidR="00107432" w:rsidRPr="003162D4">
              <w:rPr>
                <w:lang w:val="de-DE"/>
              </w:rPr>
              <w:instrText xml:space="preserve"> XE "</w:instrText>
            </w:r>
            <w:r w:rsidR="00107432" w:rsidRPr="003162D4">
              <w:rPr>
                <w:b/>
                <w:kern w:val="0"/>
                <w:lang w:val="de-DE"/>
              </w:rPr>
              <w:instrText>Gesellschafter 4</w:instrText>
            </w:r>
            <w:r w:rsidR="00107432" w:rsidRPr="003162D4">
              <w:rPr>
                <w:lang w:val="de-DE"/>
              </w:rPr>
              <w:instrText>" \f „links“</w:instrText>
            </w:r>
            <w:r w:rsidR="00107432">
              <w:rPr>
                <w:b/>
                <w:kern w:val="0"/>
              </w:rPr>
              <w:fldChar w:fldCharType="end"/>
            </w:r>
            <w:r w:rsidRPr="003162D4">
              <w:rPr>
                <w:kern w:val="0"/>
                <w:lang w:val="de-DE"/>
              </w:rPr>
              <w:t>“</w:t>
            </w:r>
            <w:r w:rsidRPr="003162D4">
              <w:rPr>
                <w:b/>
                <w:kern w:val="0"/>
                <w:lang w:val="de-DE"/>
              </w:rPr>
              <w:t xml:space="preserve"> </w:t>
            </w:r>
            <w:r w:rsidRPr="003162D4">
              <w:rPr>
                <w:kern w:val="0"/>
                <w:lang w:val="de-DE"/>
              </w:rPr>
              <w:t>genannt</w:t>
            </w:r>
            <w:r w:rsidR="00DD55AD">
              <w:rPr>
                <w:kern w:val="0"/>
                <w:lang w:val="de-DE"/>
              </w:rPr>
              <w:t xml:space="preserve"> </w:t>
            </w:r>
            <w:r w:rsidR="005D2060" w:rsidRPr="003162D4">
              <w:rPr>
                <w:kern w:val="0"/>
                <w:lang w:val="de-DE"/>
              </w:rPr>
              <w:t>-</w:t>
            </w:r>
          </w:p>
        </w:tc>
        <w:tc>
          <w:tcPr>
            <w:tcW w:w="227" w:type="dxa"/>
            <w:shd w:val="clear" w:color="auto" w:fill="auto"/>
          </w:tcPr>
          <w:p w14:paraId="5B5DDA6C" w14:textId="77777777" w:rsidR="006578A9" w:rsidRPr="00475239" w:rsidRDefault="006578A9" w:rsidP="0032000E">
            <w:pPr>
              <w:pStyle w:val="LVertragspartner"/>
              <w:jc w:val="both"/>
              <w:rPr>
                <w:rStyle w:val="Fett"/>
              </w:rPr>
            </w:pPr>
          </w:p>
        </w:tc>
        <w:tc>
          <w:tcPr>
            <w:tcW w:w="4139" w:type="dxa"/>
            <w:shd w:val="clear" w:color="auto" w:fill="auto"/>
          </w:tcPr>
          <w:p w14:paraId="3A913E39" w14:textId="77777777" w:rsidR="006578A9" w:rsidRDefault="006578A9" w:rsidP="0032000E">
            <w:pPr>
              <w:pStyle w:val="RVertragspartner"/>
              <w:jc w:val="both"/>
            </w:pPr>
            <w:r w:rsidRPr="000E0840">
              <w:t xml:space="preserve"> </w:t>
            </w:r>
            <w:r>
              <w:t>[</w:t>
            </w:r>
            <w:r>
              <w:rPr>
                <w:rFonts w:cs="Arial"/>
              </w:rPr>
              <w:t>●●●●</w:t>
            </w:r>
            <w:r>
              <w:t>]</w:t>
            </w:r>
          </w:p>
          <w:p w14:paraId="710CD424" w14:textId="77777777" w:rsidR="006578A9" w:rsidRDefault="006578A9" w:rsidP="0032000E">
            <w:pPr>
              <w:pStyle w:val="RVertragspartner"/>
              <w:jc w:val="both"/>
            </w:pPr>
          </w:p>
          <w:p w14:paraId="14335534" w14:textId="77777777" w:rsidR="006578A9" w:rsidRDefault="006578A9" w:rsidP="0032000E">
            <w:pPr>
              <w:pStyle w:val="RVertragspartner"/>
              <w:jc w:val="both"/>
            </w:pPr>
            <w:r>
              <w:t>registered with the commercial register  of [</w:t>
            </w:r>
            <w:r>
              <w:rPr>
                <w:rFonts w:cs="Arial"/>
              </w:rPr>
              <w:t>●●●●</w:t>
            </w:r>
            <w:r>
              <w:t xml:space="preserve">] local court </w:t>
            </w:r>
            <w:r w:rsidR="002D3E85">
              <w:t xml:space="preserve">under folio </w:t>
            </w:r>
            <w:r>
              <w:t>HRB [</w:t>
            </w:r>
            <w:r>
              <w:rPr>
                <w:rFonts w:cs="Arial"/>
              </w:rPr>
              <w:t>●●●●</w:t>
            </w:r>
            <w:r>
              <w:t>]</w:t>
            </w:r>
          </w:p>
          <w:p w14:paraId="10586391" w14:textId="77777777" w:rsidR="006578A9" w:rsidRDefault="006578A9" w:rsidP="0032000E">
            <w:pPr>
              <w:pStyle w:val="RVertragspartner"/>
              <w:jc w:val="both"/>
            </w:pPr>
          </w:p>
          <w:p w14:paraId="29F06394" w14:textId="77777777" w:rsidR="006578A9" w:rsidRDefault="006578A9" w:rsidP="0032000E">
            <w:pPr>
              <w:pStyle w:val="RVertragspartner"/>
              <w:jc w:val="both"/>
            </w:pPr>
            <w:r>
              <w:t>[</w:t>
            </w:r>
            <w:r>
              <w:rPr>
                <w:rFonts w:cs="Arial"/>
              </w:rPr>
              <w:t>●●address●●</w:t>
            </w:r>
            <w:r>
              <w:t>]</w:t>
            </w:r>
          </w:p>
          <w:p w14:paraId="0628FD8F" w14:textId="77777777" w:rsidR="006578A9" w:rsidRDefault="006578A9" w:rsidP="0032000E">
            <w:pPr>
              <w:pStyle w:val="RVertragspartner"/>
              <w:jc w:val="both"/>
            </w:pPr>
          </w:p>
          <w:p w14:paraId="6D9413CA" w14:textId="77777777" w:rsidR="00503A14" w:rsidRDefault="006578A9" w:rsidP="00503A14">
            <w:pPr>
              <w:pStyle w:val="RVertragspartner"/>
              <w:ind w:left="709"/>
              <w:jc w:val="right"/>
              <w:rPr>
                <w:rFonts w:cs="Arial"/>
                <w:color w:val="000000"/>
                <w:szCs w:val="20"/>
              </w:rPr>
            </w:pPr>
            <w:r w:rsidRPr="00D66CF0">
              <w:rPr>
                <w:rFonts w:cs="Arial"/>
                <w:color w:val="000000"/>
                <w:szCs w:val="20"/>
              </w:rPr>
              <w:t>‎</w:t>
            </w:r>
          </w:p>
          <w:p w14:paraId="64C8191A" w14:textId="77777777" w:rsidR="006578A9" w:rsidRPr="00964660" w:rsidRDefault="007A72A0" w:rsidP="00DD55AD">
            <w:pPr>
              <w:pStyle w:val="RVertragspartner"/>
              <w:ind w:left="709"/>
              <w:jc w:val="right"/>
            </w:pPr>
            <w:r>
              <w:rPr>
                <w:rFonts w:cs="Arial"/>
                <w:color w:val="000000"/>
                <w:szCs w:val="20"/>
              </w:rPr>
              <w:t>- hereinafter referred to as “</w:t>
            </w:r>
            <w:r w:rsidR="006578A9" w:rsidRPr="00D66CF0">
              <w:rPr>
                <w:rFonts w:cs="Arial"/>
                <w:b/>
                <w:color w:val="000000"/>
                <w:szCs w:val="20"/>
              </w:rPr>
              <w:t>Share</w:t>
            </w:r>
            <w:r w:rsidR="006578A9">
              <w:rPr>
                <w:rFonts w:cs="Arial"/>
                <w:b/>
                <w:color w:val="000000"/>
                <w:szCs w:val="20"/>
              </w:rPr>
              <w:t>holder 4</w:t>
            </w:r>
            <w:r w:rsidR="00107432">
              <w:rPr>
                <w:rFonts w:cs="Arial"/>
                <w:b/>
                <w:color w:val="000000"/>
                <w:szCs w:val="20"/>
              </w:rPr>
              <w:fldChar w:fldCharType="begin"/>
            </w:r>
            <w:r w:rsidR="00107432">
              <w:instrText xml:space="preserve"> XE "</w:instrText>
            </w:r>
            <w:r w:rsidR="00107432" w:rsidRPr="00324D8A">
              <w:rPr>
                <w:rFonts w:cs="Arial"/>
                <w:b/>
                <w:color w:val="000000"/>
                <w:szCs w:val="20"/>
              </w:rPr>
              <w:instrText>Shareholder 4</w:instrText>
            </w:r>
            <w:r w:rsidR="00107432">
              <w:instrText>" \f “</w:instrText>
            </w:r>
            <w:proofErr w:type="spellStart"/>
            <w:r w:rsidR="00107432">
              <w:instrText>rechts</w:instrText>
            </w:r>
            <w:proofErr w:type="spellEnd"/>
            <w:r w:rsidR="00107432">
              <w:instrText xml:space="preserve">” </w:instrText>
            </w:r>
            <w:r w:rsidR="00107432">
              <w:rPr>
                <w:rFonts w:cs="Arial"/>
                <w:b/>
                <w:color w:val="000000"/>
                <w:szCs w:val="20"/>
              </w:rPr>
              <w:fldChar w:fldCharType="end"/>
            </w:r>
            <w:r>
              <w:rPr>
                <w:rFonts w:cs="Arial"/>
                <w:color w:val="000000"/>
                <w:szCs w:val="20"/>
              </w:rPr>
              <w:t>”</w:t>
            </w:r>
            <w:r w:rsidR="00DD55AD">
              <w:rPr>
                <w:rFonts w:cs="Arial"/>
                <w:color w:val="000000"/>
                <w:szCs w:val="20"/>
              </w:rPr>
              <w:t xml:space="preserve"> </w:t>
            </w:r>
            <w:r w:rsidR="006578A9" w:rsidRPr="00D66CF0">
              <w:rPr>
                <w:rFonts w:cs="Arial"/>
                <w:color w:val="000000"/>
                <w:szCs w:val="20"/>
              </w:rPr>
              <w:t>-</w:t>
            </w:r>
          </w:p>
        </w:tc>
      </w:tr>
      <w:tr w:rsidR="00264559" w:rsidRPr="00D71218" w14:paraId="6AB3FB37" w14:textId="77777777" w:rsidTr="00264559">
        <w:trPr>
          <w:trHeight w:val="441"/>
        </w:trPr>
        <w:tc>
          <w:tcPr>
            <w:tcW w:w="4139" w:type="dxa"/>
            <w:shd w:val="clear" w:color="auto" w:fill="auto"/>
          </w:tcPr>
          <w:p w14:paraId="7253A0F1" w14:textId="77777777" w:rsidR="00264559" w:rsidRPr="00264559" w:rsidRDefault="00264559" w:rsidP="0032000E">
            <w:pPr>
              <w:spacing w:after="0"/>
              <w:rPr>
                <w:bCs/>
                <w:kern w:val="0"/>
              </w:rPr>
            </w:pPr>
            <w:r w:rsidRPr="00264559">
              <w:rPr>
                <w:bCs/>
                <w:kern w:val="0"/>
              </w:rPr>
              <w:t>und</w:t>
            </w:r>
          </w:p>
        </w:tc>
        <w:tc>
          <w:tcPr>
            <w:tcW w:w="227" w:type="dxa"/>
            <w:shd w:val="clear" w:color="auto" w:fill="auto"/>
          </w:tcPr>
          <w:p w14:paraId="0D523FDB" w14:textId="77777777" w:rsidR="00264559" w:rsidRPr="00475239" w:rsidRDefault="00264559" w:rsidP="0032000E">
            <w:pPr>
              <w:pStyle w:val="LVertragspartner"/>
              <w:jc w:val="both"/>
              <w:rPr>
                <w:rStyle w:val="Fett"/>
              </w:rPr>
            </w:pPr>
          </w:p>
        </w:tc>
        <w:tc>
          <w:tcPr>
            <w:tcW w:w="4139" w:type="dxa"/>
            <w:shd w:val="clear" w:color="auto" w:fill="auto"/>
          </w:tcPr>
          <w:p w14:paraId="2768633E" w14:textId="77777777" w:rsidR="00264559" w:rsidRPr="00964660" w:rsidRDefault="00264559" w:rsidP="0032000E">
            <w:pPr>
              <w:pStyle w:val="RVertragspartner"/>
              <w:jc w:val="both"/>
            </w:pPr>
            <w:r>
              <w:t>and</w:t>
            </w:r>
          </w:p>
        </w:tc>
      </w:tr>
      <w:tr w:rsidR="000E0840" w:rsidRPr="00D71218" w14:paraId="6AF82752" w14:textId="77777777" w:rsidTr="00264559">
        <w:trPr>
          <w:trHeight w:val="441"/>
        </w:trPr>
        <w:tc>
          <w:tcPr>
            <w:tcW w:w="4139" w:type="dxa"/>
            <w:shd w:val="clear" w:color="auto" w:fill="auto"/>
          </w:tcPr>
          <w:p w14:paraId="15B967F1" w14:textId="77777777" w:rsidR="000E0840" w:rsidRPr="00264559" w:rsidRDefault="000E0840" w:rsidP="0032000E">
            <w:pPr>
              <w:spacing w:after="0"/>
              <w:rPr>
                <w:bCs/>
                <w:kern w:val="0"/>
              </w:rPr>
            </w:pPr>
          </w:p>
        </w:tc>
        <w:tc>
          <w:tcPr>
            <w:tcW w:w="227" w:type="dxa"/>
            <w:shd w:val="clear" w:color="auto" w:fill="auto"/>
          </w:tcPr>
          <w:p w14:paraId="04D53ECE" w14:textId="77777777" w:rsidR="000E0840" w:rsidRPr="00475239" w:rsidRDefault="000E0840" w:rsidP="0032000E">
            <w:pPr>
              <w:pStyle w:val="LVertragspartner"/>
              <w:jc w:val="both"/>
              <w:rPr>
                <w:rStyle w:val="Fett"/>
              </w:rPr>
            </w:pPr>
          </w:p>
        </w:tc>
        <w:tc>
          <w:tcPr>
            <w:tcW w:w="4139" w:type="dxa"/>
            <w:shd w:val="clear" w:color="auto" w:fill="auto"/>
          </w:tcPr>
          <w:p w14:paraId="03D7056F" w14:textId="77777777" w:rsidR="000E0840" w:rsidRDefault="000E0840" w:rsidP="0032000E">
            <w:pPr>
              <w:pStyle w:val="RVertragspartner"/>
              <w:jc w:val="both"/>
            </w:pPr>
          </w:p>
        </w:tc>
      </w:tr>
      <w:tr w:rsidR="000E0840" w:rsidRPr="00D71218" w14:paraId="6154C488" w14:textId="77777777" w:rsidTr="00264559">
        <w:trPr>
          <w:trHeight w:val="441"/>
        </w:trPr>
        <w:tc>
          <w:tcPr>
            <w:tcW w:w="4139" w:type="dxa"/>
            <w:shd w:val="clear" w:color="auto" w:fill="auto"/>
          </w:tcPr>
          <w:p w14:paraId="4D09773D" w14:textId="77777777" w:rsidR="000E0840" w:rsidRPr="000E0840" w:rsidRDefault="000E0840" w:rsidP="0032000E">
            <w:pPr>
              <w:spacing w:after="0"/>
              <w:rPr>
                <w:b/>
                <w:bCs/>
                <w:i/>
                <w:kern w:val="0"/>
              </w:rPr>
            </w:pPr>
            <w:r w:rsidRPr="000E0840">
              <w:rPr>
                <w:b/>
                <w:bCs/>
                <w:i/>
                <w:kern w:val="0"/>
              </w:rPr>
              <w:t>den Darlehensgebern</w:t>
            </w:r>
          </w:p>
        </w:tc>
        <w:tc>
          <w:tcPr>
            <w:tcW w:w="227" w:type="dxa"/>
            <w:shd w:val="clear" w:color="auto" w:fill="auto"/>
          </w:tcPr>
          <w:p w14:paraId="7F304223" w14:textId="77777777" w:rsidR="000E0840" w:rsidRPr="000E0840" w:rsidRDefault="000E0840" w:rsidP="0032000E">
            <w:pPr>
              <w:pStyle w:val="LVertragspartner"/>
              <w:jc w:val="both"/>
              <w:rPr>
                <w:rStyle w:val="Fett"/>
                <w:i/>
              </w:rPr>
            </w:pPr>
          </w:p>
        </w:tc>
        <w:tc>
          <w:tcPr>
            <w:tcW w:w="4139" w:type="dxa"/>
            <w:shd w:val="clear" w:color="auto" w:fill="auto"/>
          </w:tcPr>
          <w:p w14:paraId="796636E4" w14:textId="77777777" w:rsidR="000E0840" w:rsidRPr="000E0840" w:rsidRDefault="000E0840" w:rsidP="0032000E">
            <w:pPr>
              <w:pStyle w:val="RVertragspartner"/>
              <w:jc w:val="both"/>
              <w:rPr>
                <w:b/>
                <w:i/>
              </w:rPr>
            </w:pPr>
            <w:r w:rsidRPr="000E0840">
              <w:rPr>
                <w:b/>
                <w:i/>
              </w:rPr>
              <w:t>the Lenders</w:t>
            </w:r>
          </w:p>
        </w:tc>
      </w:tr>
      <w:tr w:rsidR="009A3BC1" w:rsidRPr="00D71218" w14:paraId="0E087C4C" w14:textId="77777777" w:rsidTr="00264559">
        <w:trPr>
          <w:trHeight w:val="441"/>
        </w:trPr>
        <w:tc>
          <w:tcPr>
            <w:tcW w:w="4139" w:type="dxa"/>
            <w:shd w:val="clear" w:color="auto" w:fill="auto"/>
          </w:tcPr>
          <w:p w14:paraId="0C04916B" w14:textId="77777777" w:rsidR="009A3BC1" w:rsidRPr="00264559" w:rsidRDefault="009A3BC1" w:rsidP="0032000E">
            <w:pPr>
              <w:spacing w:after="0"/>
              <w:rPr>
                <w:bCs/>
                <w:kern w:val="0"/>
              </w:rPr>
            </w:pPr>
          </w:p>
        </w:tc>
        <w:tc>
          <w:tcPr>
            <w:tcW w:w="227" w:type="dxa"/>
            <w:shd w:val="clear" w:color="auto" w:fill="auto"/>
          </w:tcPr>
          <w:p w14:paraId="264B5A96" w14:textId="77777777" w:rsidR="009A3BC1" w:rsidRPr="00475239" w:rsidRDefault="009A3BC1" w:rsidP="0032000E">
            <w:pPr>
              <w:pStyle w:val="LVertragspartner"/>
              <w:jc w:val="both"/>
              <w:rPr>
                <w:rStyle w:val="Fett"/>
              </w:rPr>
            </w:pPr>
          </w:p>
        </w:tc>
        <w:tc>
          <w:tcPr>
            <w:tcW w:w="4139" w:type="dxa"/>
            <w:shd w:val="clear" w:color="auto" w:fill="auto"/>
          </w:tcPr>
          <w:p w14:paraId="33DF067B" w14:textId="77777777" w:rsidR="009A3BC1" w:rsidRDefault="009A3BC1" w:rsidP="0032000E">
            <w:pPr>
              <w:pStyle w:val="RVertragspartner"/>
              <w:jc w:val="both"/>
            </w:pPr>
          </w:p>
        </w:tc>
      </w:tr>
      <w:tr w:rsidR="006578A9" w:rsidRPr="00741DB6" w14:paraId="6262D06B" w14:textId="77777777" w:rsidTr="000E0840">
        <w:trPr>
          <w:trHeight w:val="818"/>
        </w:trPr>
        <w:tc>
          <w:tcPr>
            <w:tcW w:w="4139" w:type="dxa"/>
            <w:shd w:val="clear" w:color="auto" w:fill="auto"/>
          </w:tcPr>
          <w:p w14:paraId="76951A64" w14:textId="77777777" w:rsidR="006578A9" w:rsidRPr="00264559" w:rsidRDefault="006578A9" w:rsidP="0032000E">
            <w:pPr>
              <w:spacing w:after="0"/>
              <w:rPr>
                <w:bCs/>
                <w:kern w:val="0"/>
              </w:rPr>
            </w:pPr>
            <w:r w:rsidRPr="00264559">
              <w:rPr>
                <w:bCs/>
                <w:kern w:val="0"/>
              </w:rPr>
              <w:t>[</w:t>
            </w:r>
            <w:r w:rsidRPr="00264559">
              <w:rPr>
                <w:rFonts w:cs="Arial"/>
                <w:bCs/>
                <w:kern w:val="0"/>
              </w:rPr>
              <w:t>●●●●</w:t>
            </w:r>
            <w:r w:rsidRPr="00264559">
              <w:rPr>
                <w:bCs/>
                <w:kern w:val="0"/>
              </w:rPr>
              <w:t>]</w:t>
            </w:r>
          </w:p>
          <w:p w14:paraId="512263AA" w14:textId="77777777" w:rsidR="006578A9" w:rsidRDefault="006578A9" w:rsidP="0032000E">
            <w:pPr>
              <w:spacing w:after="0"/>
              <w:rPr>
                <w:bCs/>
                <w:kern w:val="0"/>
              </w:rPr>
            </w:pPr>
          </w:p>
          <w:p w14:paraId="2F565BFB" w14:textId="77777777" w:rsidR="006578A9" w:rsidRPr="002E5C12" w:rsidRDefault="006578A9" w:rsidP="0032000E">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1F138341" w14:textId="77777777" w:rsidR="006578A9" w:rsidRDefault="006578A9" w:rsidP="0032000E">
            <w:pPr>
              <w:spacing w:after="0"/>
              <w:rPr>
                <w:kern w:val="0"/>
              </w:rPr>
            </w:pPr>
          </w:p>
          <w:p w14:paraId="4A9F0AA3" w14:textId="77777777" w:rsidR="006578A9" w:rsidRDefault="006578A9" w:rsidP="0032000E">
            <w:pPr>
              <w:spacing w:after="0"/>
              <w:rPr>
                <w:kern w:val="0"/>
              </w:rPr>
            </w:pPr>
          </w:p>
          <w:p w14:paraId="5267E7A1" w14:textId="77777777" w:rsidR="006578A9" w:rsidRPr="002E5C12" w:rsidRDefault="006578A9" w:rsidP="0032000E">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772DF236" w14:textId="77777777" w:rsidR="006578A9" w:rsidRPr="002E5C12" w:rsidRDefault="006578A9" w:rsidP="0032000E">
            <w:pPr>
              <w:spacing w:after="0"/>
              <w:rPr>
                <w:kern w:val="0"/>
              </w:rPr>
            </w:pPr>
          </w:p>
          <w:p w14:paraId="38B202F2" w14:textId="77777777" w:rsidR="006578A9" w:rsidRPr="00DD55AD" w:rsidRDefault="006578A9" w:rsidP="00DD55AD">
            <w:pPr>
              <w:pStyle w:val="RVertragspartner"/>
              <w:ind w:left="709"/>
              <w:jc w:val="both"/>
            </w:pPr>
            <w:r w:rsidRPr="002E5C12">
              <w:rPr>
                <w:kern w:val="0"/>
              </w:rPr>
              <w:t>‎</w:t>
            </w:r>
            <w:r w:rsidRPr="00DD55AD">
              <w:rPr>
                <w:kern w:val="0"/>
              </w:rPr>
              <w:t>-</w:t>
            </w:r>
            <w:r w:rsidR="00DD55AD">
              <w:rPr>
                <w:rFonts w:cs="Arial"/>
                <w:color w:val="000000"/>
                <w:szCs w:val="20"/>
              </w:rPr>
              <w:t xml:space="preserve"> </w:t>
            </w:r>
            <w:proofErr w:type="spellStart"/>
            <w:r w:rsidRPr="002D3E85">
              <w:rPr>
                <w:rFonts w:cs="Arial"/>
                <w:color w:val="000000"/>
                <w:szCs w:val="20"/>
              </w:rPr>
              <w:t>nachfolgend</w:t>
            </w:r>
            <w:proofErr w:type="spellEnd"/>
            <w:r>
              <w:rPr>
                <w:b/>
                <w:kern w:val="0"/>
              </w:rPr>
              <w:t xml:space="preserve"> </w:t>
            </w:r>
            <w:r>
              <w:rPr>
                <w:kern w:val="0"/>
              </w:rPr>
              <w:t>„</w:t>
            </w:r>
            <w:proofErr w:type="spellStart"/>
            <w:r w:rsidRPr="006578A9">
              <w:rPr>
                <w:b/>
                <w:kern w:val="0"/>
              </w:rPr>
              <w:t>Darlehensgeber</w:t>
            </w:r>
            <w:proofErr w:type="spellEnd"/>
            <w:r w:rsidR="004400AB">
              <w:rPr>
                <w:b/>
                <w:kern w:val="0"/>
              </w:rPr>
              <w:t xml:space="preserve"> 1</w:t>
            </w:r>
            <w:r w:rsidR="00107432">
              <w:rPr>
                <w:b/>
                <w:kern w:val="0"/>
              </w:rPr>
              <w:fldChar w:fldCharType="begin"/>
            </w:r>
            <w:r w:rsidR="00107432">
              <w:instrText xml:space="preserve"> XE "</w:instrText>
            </w:r>
            <w:proofErr w:type="spellStart"/>
            <w:r w:rsidR="00107432" w:rsidRPr="001C087F">
              <w:rPr>
                <w:b/>
                <w:kern w:val="0"/>
              </w:rPr>
              <w:instrText>Darlehensgeber</w:instrText>
            </w:r>
            <w:proofErr w:type="spellEnd"/>
            <w:r w:rsidR="004400AB">
              <w:rPr>
                <w:b/>
                <w:kern w:val="0"/>
              </w:rPr>
              <w:instrText xml:space="preserve"> 1</w:instrText>
            </w:r>
            <w:r w:rsidR="00107432">
              <w:instrText>" \f „links“</w:instrText>
            </w:r>
            <w:r w:rsidR="00107432">
              <w:rPr>
                <w:b/>
                <w:kern w:val="0"/>
              </w:rPr>
              <w:fldChar w:fldCharType="end"/>
            </w:r>
            <w:r>
              <w:rPr>
                <w:kern w:val="0"/>
              </w:rPr>
              <w:t>“</w:t>
            </w:r>
            <w:r w:rsidRPr="002E5C12">
              <w:rPr>
                <w:b/>
                <w:kern w:val="0"/>
              </w:rPr>
              <w:t xml:space="preserve"> </w:t>
            </w:r>
            <w:proofErr w:type="spellStart"/>
            <w:r w:rsidRPr="002E5C12">
              <w:rPr>
                <w:kern w:val="0"/>
              </w:rPr>
              <w:t>genann</w:t>
            </w:r>
            <w:r w:rsidRPr="005D2060">
              <w:rPr>
                <w:kern w:val="0"/>
              </w:rPr>
              <w:t>t</w:t>
            </w:r>
            <w:proofErr w:type="spellEnd"/>
            <w:r w:rsidR="00DD55AD">
              <w:rPr>
                <w:b/>
                <w:kern w:val="0"/>
              </w:rPr>
              <w:t xml:space="preserve"> </w:t>
            </w:r>
            <w:r w:rsidR="00DD55AD">
              <w:rPr>
                <w:kern w:val="0"/>
              </w:rPr>
              <w:t>-</w:t>
            </w:r>
          </w:p>
        </w:tc>
        <w:tc>
          <w:tcPr>
            <w:tcW w:w="227" w:type="dxa"/>
            <w:shd w:val="clear" w:color="auto" w:fill="auto"/>
          </w:tcPr>
          <w:p w14:paraId="2027C52C" w14:textId="77777777" w:rsidR="006578A9" w:rsidRPr="00475239" w:rsidRDefault="006578A9" w:rsidP="0032000E">
            <w:pPr>
              <w:pStyle w:val="LVertragspartner"/>
              <w:jc w:val="both"/>
              <w:rPr>
                <w:rStyle w:val="Fett"/>
              </w:rPr>
            </w:pPr>
          </w:p>
        </w:tc>
        <w:tc>
          <w:tcPr>
            <w:tcW w:w="4139" w:type="dxa"/>
            <w:shd w:val="clear" w:color="auto" w:fill="auto"/>
          </w:tcPr>
          <w:p w14:paraId="30C3F8DC" w14:textId="77777777" w:rsidR="006578A9" w:rsidRDefault="006578A9" w:rsidP="0032000E">
            <w:pPr>
              <w:pStyle w:val="RVertragspartner"/>
              <w:jc w:val="both"/>
            </w:pPr>
            <w:r>
              <w:t>[</w:t>
            </w:r>
            <w:r>
              <w:rPr>
                <w:rFonts w:cs="Arial"/>
              </w:rPr>
              <w:t>●●●●</w:t>
            </w:r>
            <w:r>
              <w:t>]</w:t>
            </w:r>
          </w:p>
          <w:p w14:paraId="692EDB86" w14:textId="77777777" w:rsidR="006578A9" w:rsidRDefault="006578A9" w:rsidP="0032000E">
            <w:pPr>
              <w:pStyle w:val="RVertragspartner"/>
              <w:jc w:val="both"/>
            </w:pPr>
          </w:p>
          <w:p w14:paraId="45A88815" w14:textId="77777777" w:rsidR="006578A9" w:rsidRDefault="006578A9" w:rsidP="0032000E">
            <w:pPr>
              <w:pStyle w:val="RVertragspartner"/>
              <w:jc w:val="both"/>
            </w:pPr>
            <w:r>
              <w:t>registered with the commercial register (of [</w:t>
            </w:r>
            <w:r>
              <w:rPr>
                <w:rFonts w:cs="Arial"/>
              </w:rPr>
              <w:t>●●●●</w:t>
            </w:r>
            <w:r>
              <w:t xml:space="preserve">] local court </w:t>
            </w:r>
            <w:r w:rsidR="002D3E85">
              <w:t>under folio</w:t>
            </w:r>
            <w:r>
              <w:t xml:space="preserve"> HRB [</w:t>
            </w:r>
            <w:r>
              <w:rPr>
                <w:rFonts w:cs="Arial"/>
              </w:rPr>
              <w:t>●●●●</w:t>
            </w:r>
            <w:r>
              <w:t>]</w:t>
            </w:r>
          </w:p>
          <w:p w14:paraId="6D7976C0" w14:textId="77777777" w:rsidR="006578A9" w:rsidRDefault="006578A9" w:rsidP="0032000E">
            <w:pPr>
              <w:pStyle w:val="RVertragspartner"/>
              <w:jc w:val="both"/>
            </w:pPr>
          </w:p>
          <w:p w14:paraId="67CD9DE2" w14:textId="77777777" w:rsidR="006578A9" w:rsidRDefault="006578A9" w:rsidP="0032000E">
            <w:pPr>
              <w:pStyle w:val="RVertragspartner"/>
              <w:jc w:val="both"/>
            </w:pPr>
            <w:r>
              <w:t>[</w:t>
            </w:r>
            <w:r>
              <w:rPr>
                <w:rFonts w:cs="Arial"/>
              </w:rPr>
              <w:t>●●address●●</w:t>
            </w:r>
            <w:r>
              <w:t>]</w:t>
            </w:r>
          </w:p>
          <w:p w14:paraId="562EC3F0" w14:textId="77777777" w:rsidR="006578A9" w:rsidRDefault="006578A9" w:rsidP="0032000E">
            <w:pPr>
              <w:pStyle w:val="RVertragspartner"/>
              <w:jc w:val="both"/>
            </w:pPr>
          </w:p>
          <w:p w14:paraId="5B1FAA0C" w14:textId="77777777" w:rsidR="00503A14" w:rsidRDefault="006578A9" w:rsidP="00503A14">
            <w:pPr>
              <w:pStyle w:val="RVertragspartner"/>
              <w:ind w:left="709"/>
              <w:jc w:val="right"/>
              <w:rPr>
                <w:rFonts w:cs="Arial"/>
                <w:color w:val="000000"/>
                <w:szCs w:val="20"/>
              </w:rPr>
            </w:pPr>
            <w:r w:rsidRPr="00D66CF0">
              <w:rPr>
                <w:rFonts w:cs="Arial"/>
                <w:color w:val="000000"/>
                <w:szCs w:val="20"/>
              </w:rPr>
              <w:t>‎</w:t>
            </w:r>
          </w:p>
          <w:p w14:paraId="68CB82B9" w14:textId="77777777" w:rsidR="006578A9" w:rsidRPr="00964660" w:rsidRDefault="007A72A0" w:rsidP="00503A14">
            <w:pPr>
              <w:pStyle w:val="RVertragspartner"/>
              <w:ind w:left="709"/>
              <w:jc w:val="right"/>
            </w:pPr>
            <w:r>
              <w:rPr>
                <w:rFonts w:cs="Arial"/>
                <w:color w:val="000000"/>
                <w:szCs w:val="20"/>
              </w:rPr>
              <w:t>- hereinafter referred to as “</w:t>
            </w:r>
            <w:r w:rsidR="006578A9">
              <w:rPr>
                <w:rFonts w:cs="Arial"/>
                <w:b/>
                <w:color w:val="000000"/>
                <w:szCs w:val="20"/>
              </w:rPr>
              <w:t>Lender</w:t>
            </w:r>
            <w:r w:rsidR="004400AB">
              <w:rPr>
                <w:rFonts w:cs="Arial"/>
                <w:b/>
                <w:color w:val="000000"/>
                <w:szCs w:val="20"/>
              </w:rPr>
              <w:t xml:space="preserve"> 1</w:t>
            </w:r>
            <w:r w:rsidR="00107432">
              <w:rPr>
                <w:rFonts w:cs="Arial"/>
                <w:b/>
                <w:color w:val="000000"/>
                <w:szCs w:val="20"/>
              </w:rPr>
              <w:fldChar w:fldCharType="begin"/>
            </w:r>
            <w:r w:rsidR="00107432">
              <w:instrText xml:space="preserve"> XE "</w:instrText>
            </w:r>
            <w:r w:rsidR="00107432" w:rsidRPr="00642D54">
              <w:rPr>
                <w:rFonts w:cs="Arial"/>
                <w:b/>
                <w:color w:val="000000"/>
                <w:szCs w:val="20"/>
              </w:rPr>
              <w:instrText>Lender</w:instrText>
            </w:r>
            <w:r w:rsidR="004400AB">
              <w:rPr>
                <w:rFonts w:cs="Arial"/>
                <w:b/>
                <w:color w:val="000000"/>
                <w:szCs w:val="20"/>
              </w:rPr>
              <w:instrText xml:space="preserve"> 1</w:instrText>
            </w:r>
            <w:r w:rsidR="00107432">
              <w:instrText>" \f “</w:instrText>
            </w:r>
            <w:proofErr w:type="spellStart"/>
            <w:r w:rsidR="00107432">
              <w:instrText>rechts</w:instrText>
            </w:r>
            <w:proofErr w:type="spellEnd"/>
            <w:r w:rsidR="00107432">
              <w:instrText xml:space="preserve">” </w:instrText>
            </w:r>
            <w:r w:rsidR="00107432">
              <w:rPr>
                <w:rFonts w:cs="Arial"/>
                <w:b/>
                <w:color w:val="000000"/>
                <w:szCs w:val="20"/>
              </w:rPr>
              <w:fldChar w:fldCharType="end"/>
            </w:r>
            <w:r>
              <w:rPr>
                <w:rFonts w:cs="Arial"/>
                <w:color w:val="000000"/>
                <w:szCs w:val="20"/>
              </w:rPr>
              <w:t>”</w:t>
            </w:r>
            <w:r w:rsidR="00DD55AD">
              <w:rPr>
                <w:rFonts w:cs="Arial"/>
                <w:color w:val="000000"/>
                <w:szCs w:val="20"/>
              </w:rPr>
              <w:t xml:space="preserve"> </w:t>
            </w:r>
            <w:r w:rsidR="006578A9" w:rsidRPr="00D66CF0">
              <w:rPr>
                <w:rFonts w:cs="Arial"/>
                <w:color w:val="000000"/>
                <w:szCs w:val="20"/>
              </w:rPr>
              <w:t>-</w:t>
            </w:r>
          </w:p>
        </w:tc>
      </w:tr>
      <w:tr w:rsidR="004400AB" w:rsidRPr="004400AB" w14:paraId="2543651A" w14:textId="77777777" w:rsidTr="004400AB">
        <w:trPr>
          <w:trHeight w:val="427"/>
        </w:trPr>
        <w:tc>
          <w:tcPr>
            <w:tcW w:w="4139" w:type="dxa"/>
            <w:shd w:val="clear" w:color="auto" w:fill="auto"/>
          </w:tcPr>
          <w:p w14:paraId="03E27137" w14:textId="77777777" w:rsidR="004400AB" w:rsidRPr="00264559" w:rsidRDefault="004400AB" w:rsidP="004400AB">
            <w:pPr>
              <w:spacing w:after="0"/>
              <w:rPr>
                <w:bCs/>
                <w:kern w:val="0"/>
              </w:rPr>
            </w:pPr>
            <w:r w:rsidRPr="00264559">
              <w:rPr>
                <w:bCs/>
                <w:kern w:val="0"/>
              </w:rPr>
              <w:t>und</w:t>
            </w:r>
          </w:p>
        </w:tc>
        <w:tc>
          <w:tcPr>
            <w:tcW w:w="227" w:type="dxa"/>
            <w:shd w:val="clear" w:color="auto" w:fill="auto"/>
          </w:tcPr>
          <w:p w14:paraId="211E0461" w14:textId="77777777" w:rsidR="004400AB" w:rsidRPr="00475239" w:rsidRDefault="004400AB" w:rsidP="004400AB">
            <w:pPr>
              <w:pStyle w:val="LVertragspartner"/>
              <w:jc w:val="both"/>
              <w:rPr>
                <w:rStyle w:val="Fett"/>
              </w:rPr>
            </w:pPr>
          </w:p>
        </w:tc>
        <w:tc>
          <w:tcPr>
            <w:tcW w:w="4139" w:type="dxa"/>
            <w:shd w:val="clear" w:color="auto" w:fill="auto"/>
          </w:tcPr>
          <w:p w14:paraId="179AB5F6" w14:textId="77777777" w:rsidR="004400AB" w:rsidRPr="00964660" w:rsidRDefault="004400AB" w:rsidP="004400AB">
            <w:pPr>
              <w:pStyle w:val="RVertragspartner"/>
              <w:jc w:val="both"/>
            </w:pPr>
            <w:r>
              <w:t>and</w:t>
            </w:r>
          </w:p>
        </w:tc>
      </w:tr>
      <w:tr w:rsidR="004400AB" w:rsidRPr="00741DB6" w14:paraId="6BC63C60" w14:textId="77777777" w:rsidTr="002E5C12">
        <w:trPr>
          <w:trHeight w:val="1814"/>
        </w:trPr>
        <w:tc>
          <w:tcPr>
            <w:tcW w:w="4139" w:type="dxa"/>
            <w:shd w:val="clear" w:color="auto" w:fill="auto"/>
          </w:tcPr>
          <w:p w14:paraId="258A5BE8" w14:textId="77777777" w:rsidR="004400AB" w:rsidRPr="00264559" w:rsidRDefault="004400AB" w:rsidP="004400AB">
            <w:pPr>
              <w:spacing w:after="0"/>
              <w:rPr>
                <w:bCs/>
                <w:kern w:val="0"/>
              </w:rPr>
            </w:pPr>
            <w:r w:rsidRPr="00264559">
              <w:rPr>
                <w:bCs/>
                <w:kern w:val="0"/>
              </w:rPr>
              <w:t>[</w:t>
            </w:r>
            <w:r w:rsidRPr="00264559">
              <w:rPr>
                <w:rFonts w:cs="Arial"/>
                <w:bCs/>
                <w:kern w:val="0"/>
              </w:rPr>
              <w:t>●●●●</w:t>
            </w:r>
            <w:r w:rsidRPr="00264559">
              <w:rPr>
                <w:bCs/>
                <w:kern w:val="0"/>
              </w:rPr>
              <w:t>]</w:t>
            </w:r>
          </w:p>
          <w:p w14:paraId="47F4955E" w14:textId="77777777" w:rsidR="004400AB" w:rsidRDefault="004400AB" w:rsidP="004400AB">
            <w:pPr>
              <w:spacing w:after="0"/>
              <w:rPr>
                <w:bCs/>
                <w:kern w:val="0"/>
              </w:rPr>
            </w:pPr>
          </w:p>
          <w:p w14:paraId="0D1318EF" w14:textId="77777777" w:rsidR="004400AB" w:rsidRPr="002E5C12" w:rsidRDefault="004400AB" w:rsidP="004400AB">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30B03DE0" w14:textId="77777777" w:rsidR="004400AB" w:rsidRDefault="004400AB" w:rsidP="004400AB">
            <w:pPr>
              <w:spacing w:after="0"/>
              <w:rPr>
                <w:kern w:val="0"/>
              </w:rPr>
            </w:pPr>
          </w:p>
          <w:p w14:paraId="744284ED" w14:textId="77777777" w:rsidR="004400AB" w:rsidRDefault="004400AB" w:rsidP="004400AB">
            <w:pPr>
              <w:spacing w:after="0"/>
              <w:rPr>
                <w:kern w:val="0"/>
              </w:rPr>
            </w:pPr>
          </w:p>
          <w:p w14:paraId="36F26E09" w14:textId="77777777" w:rsidR="004400AB" w:rsidRPr="002E5C12" w:rsidRDefault="004400AB" w:rsidP="004400AB">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0D742584" w14:textId="77777777" w:rsidR="004400AB" w:rsidRPr="002E5C12" w:rsidRDefault="004400AB" w:rsidP="004400AB">
            <w:pPr>
              <w:spacing w:after="0"/>
              <w:rPr>
                <w:kern w:val="0"/>
              </w:rPr>
            </w:pPr>
          </w:p>
          <w:p w14:paraId="3BCFEF0D" w14:textId="77777777" w:rsidR="004400AB" w:rsidRPr="000E5377" w:rsidRDefault="004400AB" w:rsidP="004400AB">
            <w:pPr>
              <w:pStyle w:val="RVertragspartner"/>
              <w:ind w:left="709"/>
              <w:jc w:val="both"/>
            </w:pPr>
            <w:r w:rsidRPr="002E5C12">
              <w:rPr>
                <w:kern w:val="0"/>
              </w:rPr>
              <w:t>‎</w:t>
            </w:r>
            <w:r w:rsidRPr="00F304C9">
              <w:rPr>
                <w:kern w:val="0"/>
              </w:rPr>
              <w:t>-</w:t>
            </w:r>
            <w:r w:rsidR="00F304C9">
              <w:rPr>
                <w:rFonts w:cs="Arial"/>
                <w:color w:val="000000"/>
                <w:szCs w:val="20"/>
              </w:rPr>
              <w:t xml:space="preserve"> </w:t>
            </w:r>
            <w:proofErr w:type="spellStart"/>
            <w:r w:rsidRPr="002D3E85">
              <w:rPr>
                <w:rFonts w:cs="Arial"/>
                <w:color w:val="000000"/>
                <w:szCs w:val="20"/>
              </w:rPr>
              <w:t>nachfolgend</w:t>
            </w:r>
            <w:proofErr w:type="spellEnd"/>
            <w:r>
              <w:rPr>
                <w:b/>
                <w:kern w:val="0"/>
              </w:rPr>
              <w:t xml:space="preserve"> </w:t>
            </w:r>
            <w:r>
              <w:rPr>
                <w:kern w:val="0"/>
              </w:rPr>
              <w:t>„</w:t>
            </w:r>
            <w:proofErr w:type="spellStart"/>
            <w:r w:rsidRPr="006578A9">
              <w:rPr>
                <w:b/>
                <w:kern w:val="0"/>
              </w:rPr>
              <w:t>Darlehensgeber</w:t>
            </w:r>
            <w:proofErr w:type="spellEnd"/>
            <w:r>
              <w:rPr>
                <w:b/>
                <w:kern w:val="0"/>
              </w:rPr>
              <w:t xml:space="preserve"> 2</w:t>
            </w:r>
            <w:r>
              <w:rPr>
                <w:b/>
                <w:kern w:val="0"/>
              </w:rPr>
              <w:fldChar w:fldCharType="begin"/>
            </w:r>
            <w:r>
              <w:instrText xml:space="preserve"> XE "</w:instrText>
            </w:r>
            <w:proofErr w:type="spellStart"/>
            <w:r w:rsidRPr="001C087F">
              <w:rPr>
                <w:b/>
                <w:kern w:val="0"/>
              </w:rPr>
              <w:instrText>Darlehensgeber</w:instrText>
            </w:r>
            <w:proofErr w:type="spellEnd"/>
            <w:r>
              <w:rPr>
                <w:b/>
                <w:kern w:val="0"/>
              </w:rPr>
              <w:instrText xml:space="preserve"> 2</w:instrText>
            </w:r>
            <w:r>
              <w:instrText>" \f „links“</w:instrText>
            </w:r>
            <w:r>
              <w:rPr>
                <w:b/>
                <w:kern w:val="0"/>
              </w:rPr>
              <w:fldChar w:fldCharType="end"/>
            </w:r>
            <w:r>
              <w:rPr>
                <w:kern w:val="0"/>
              </w:rPr>
              <w:t>“</w:t>
            </w:r>
            <w:r w:rsidRPr="002E5C12">
              <w:rPr>
                <w:b/>
                <w:kern w:val="0"/>
              </w:rPr>
              <w:t xml:space="preserve"> </w:t>
            </w:r>
            <w:proofErr w:type="spellStart"/>
            <w:r w:rsidRPr="002E5C12">
              <w:rPr>
                <w:kern w:val="0"/>
              </w:rPr>
              <w:t>genann</w:t>
            </w:r>
            <w:r w:rsidRPr="005D2060">
              <w:rPr>
                <w:kern w:val="0"/>
              </w:rPr>
              <w:t>t</w:t>
            </w:r>
            <w:proofErr w:type="spellEnd"/>
            <w:r w:rsidR="00DD55AD">
              <w:rPr>
                <w:kern w:val="0"/>
              </w:rPr>
              <w:t xml:space="preserve"> </w:t>
            </w:r>
            <w:r w:rsidRPr="00DD55AD">
              <w:rPr>
                <w:kern w:val="0"/>
              </w:rPr>
              <w:t>-</w:t>
            </w:r>
          </w:p>
        </w:tc>
        <w:tc>
          <w:tcPr>
            <w:tcW w:w="227" w:type="dxa"/>
            <w:shd w:val="clear" w:color="auto" w:fill="auto"/>
          </w:tcPr>
          <w:p w14:paraId="3312A51C" w14:textId="77777777" w:rsidR="004400AB" w:rsidRPr="00475239" w:rsidRDefault="004400AB" w:rsidP="004400AB">
            <w:pPr>
              <w:pStyle w:val="LVertragspartner"/>
              <w:jc w:val="both"/>
              <w:rPr>
                <w:rStyle w:val="Fett"/>
              </w:rPr>
            </w:pPr>
          </w:p>
        </w:tc>
        <w:tc>
          <w:tcPr>
            <w:tcW w:w="4139" w:type="dxa"/>
            <w:shd w:val="clear" w:color="auto" w:fill="auto"/>
          </w:tcPr>
          <w:p w14:paraId="6D54DF69" w14:textId="77777777" w:rsidR="004400AB" w:rsidRDefault="004400AB" w:rsidP="004400AB">
            <w:pPr>
              <w:pStyle w:val="RVertragspartner"/>
              <w:jc w:val="both"/>
            </w:pPr>
            <w:r>
              <w:t>[</w:t>
            </w:r>
            <w:r>
              <w:rPr>
                <w:rFonts w:cs="Arial"/>
              </w:rPr>
              <w:t>●●●●</w:t>
            </w:r>
            <w:r>
              <w:t>]</w:t>
            </w:r>
          </w:p>
          <w:p w14:paraId="6C0BC0D8" w14:textId="77777777" w:rsidR="004400AB" w:rsidRDefault="004400AB" w:rsidP="004400AB">
            <w:pPr>
              <w:pStyle w:val="RVertragspartner"/>
              <w:jc w:val="both"/>
            </w:pPr>
          </w:p>
          <w:p w14:paraId="19F2087F" w14:textId="77777777" w:rsidR="004400AB" w:rsidRDefault="004400AB" w:rsidP="004400AB">
            <w:pPr>
              <w:pStyle w:val="RVertragspartner"/>
              <w:jc w:val="both"/>
            </w:pPr>
            <w:r>
              <w:t>registered with the commercial register (of [</w:t>
            </w:r>
            <w:r>
              <w:rPr>
                <w:rFonts w:cs="Arial"/>
              </w:rPr>
              <w:t>●●●●</w:t>
            </w:r>
            <w:r>
              <w:t>] local court under folio HRB [</w:t>
            </w:r>
            <w:r>
              <w:rPr>
                <w:rFonts w:cs="Arial"/>
              </w:rPr>
              <w:t>●●●●</w:t>
            </w:r>
            <w:r>
              <w:t>]</w:t>
            </w:r>
          </w:p>
          <w:p w14:paraId="753CA482" w14:textId="77777777" w:rsidR="004400AB" w:rsidRDefault="004400AB" w:rsidP="004400AB">
            <w:pPr>
              <w:pStyle w:val="RVertragspartner"/>
              <w:jc w:val="both"/>
            </w:pPr>
          </w:p>
          <w:p w14:paraId="32800E28" w14:textId="77777777" w:rsidR="004400AB" w:rsidRDefault="004400AB" w:rsidP="004400AB">
            <w:pPr>
              <w:pStyle w:val="RVertragspartner"/>
              <w:jc w:val="both"/>
            </w:pPr>
            <w:r>
              <w:t>[</w:t>
            </w:r>
            <w:r>
              <w:rPr>
                <w:rFonts w:cs="Arial"/>
              </w:rPr>
              <w:t>●●address●●</w:t>
            </w:r>
            <w:r>
              <w:t>]</w:t>
            </w:r>
          </w:p>
          <w:p w14:paraId="75ABE2FA" w14:textId="77777777" w:rsidR="004400AB" w:rsidRDefault="004400AB" w:rsidP="004400AB">
            <w:pPr>
              <w:pStyle w:val="RVertragspartner"/>
              <w:jc w:val="both"/>
            </w:pPr>
          </w:p>
          <w:p w14:paraId="5E2F97D7" w14:textId="77777777" w:rsidR="004400AB" w:rsidRDefault="004400AB" w:rsidP="004400AB">
            <w:pPr>
              <w:pStyle w:val="RVertragspartner"/>
              <w:ind w:left="709"/>
              <w:jc w:val="right"/>
              <w:rPr>
                <w:rFonts w:cs="Arial"/>
                <w:color w:val="000000"/>
                <w:szCs w:val="20"/>
              </w:rPr>
            </w:pPr>
            <w:r w:rsidRPr="00D66CF0">
              <w:rPr>
                <w:rFonts w:cs="Arial"/>
                <w:color w:val="000000"/>
                <w:szCs w:val="20"/>
              </w:rPr>
              <w:t>‎</w:t>
            </w:r>
          </w:p>
          <w:p w14:paraId="62E0F93B" w14:textId="77777777" w:rsidR="004400AB" w:rsidRPr="00964660" w:rsidRDefault="007A72A0" w:rsidP="004400AB">
            <w:pPr>
              <w:pStyle w:val="RVertragspartner"/>
              <w:ind w:left="709"/>
              <w:jc w:val="right"/>
            </w:pPr>
            <w:r>
              <w:rPr>
                <w:rFonts w:cs="Arial"/>
                <w:color w:val="000000"/>
                <w:szCs w:val="20"/>
              </w:rPr>
              <w:t>- hereinafter referred to as “</w:t>
            </w:r>
            <w:r w:rsidR="004400AB">
              <w:rPr>
                <w:rFonts w:cs="Arial"/>
                <w:b/>
                <w:color w:val="000000"/>
                <w:szCs w:val="20"/>
              </w:rPr>
              <w:t>Lender 2</w:t>
            </w:r>
            <w:r w:rsidR="004400AB">
              <w:rPr>
                <w:rFonts w:cs="Arial"/>
                <w:b/>
                <w:color w:val="000000"/>
                <w:szCs w:val="20"/>
              </w:rPr>
              <w:fldChar w:fldCharType="begin"/>
            </w:r>
            <w:r w:rsidR="004400AB">
              <w:instrText xml:space="preserve"> XE "</w:instrText>
            </w:r>
            <w:r w:rsidR="004400AB" w:rsidRPr="00642D54">
              <w:rPr>
                <w:rFonts w:cs="Arial"/>
                <w:b/>
                <w:color w:val="000000"/>
                <w:szCs w:val="20"/>
              </w:rPr>
              <w:instrText>Lender</w:instrText>
            </w:r>
            <w:r w:rsidR="004400AB">
              <w:rPr>
                <w:rFonts w:cs="Arial"/>
                <w:b/>
                <w:color w:val="000000"/>
                <w:szCs w:val="20"/>
              </w:rPr>
              <w:instrText xml:space="preserve"> 2</w:instrText>
            </w:r>
            <w:r w:rsidR="004400AB">
              <w:instrText>" \f “</w:instrText>
            </w:r>
            <w:proofErr w:type="spellStart"/>
            <w:r w:rsidR="004400AB">
              <w:instrText>rechts</w:instrText>
            </w:r>
            <w:proofErr w:type="spellEnd"/>
            <w:r w:rsidR="004400AB">
              <w:instrText xml:space="preserve">” </w:instrText>
            </w:r>
            <w:r w:rsidR="004400AB">
              <w:rPr>
                <w:rFonts w:cs="Arial"/>
                <w:b/>
                <w:color w:val="000000"/>
                <w:szCs w:val="20"/>
              </w:rPr>
              <w:fldChar w:fldCharType="end"/>
            </w:r>
            <w:r>
              <w:rPr>
                <w:rFonts w:cs="Arial"/>
                <w:color w:val="000000"/>
                <w:szCs w:val="20"/>
              </w:rPr>
              <w:t>”</w:t>
            </w:r>
            <w:r w:rsidR="00DD55AD">
              <w:rPr>
                <w:rFonts w:cs="Arial"/>
                <w:color w:val="000000"/>
                <w:szCs w:val="20"/>
              </w:rPr>
              <w:t xml:space="preserve"> </w:t>
            </w:r>
            <w:r w:rsidR="004400AB" w:rsidRPr="00D66CF0">
              <w:rPr>
                <w:rFonts w:cs="Arial"/>
                <w:color w:val="000000"/>
                <w:szCs w:val="20"/>
              </w:rPr>
              <w:t>-</w:t>
            </w:r>
          </w:p>
        </w:tc>
      </w:tr>
      <w:tr w:rsidR="004400AB" w:rsidRPr="004400AB" w14:paraId="63DE4F97" w14:textId="77777777" w:rsidTr="004400AB">
        <w:trPr>
          <w:trHeight w:val="445"/>
        </w:trPr>
        <w:tc>
          <w:tcPr>
            <w:tcW w:w="4139" w:type="dxa"/>
            <w:shd w:val="clear" w:color="auto" w:fill="auto"/>
          </w:tcPr>
          <w:p w14:paraId="2F0716F4" w14:textId="77777777" w:rsidR="004400AB" w:rsidRPr="00264559" w:rsidRDefault="004400AB" w:rsidP="004400AB">
            <w:pPr>
              <w:spacing w:after="0"/>
              <w:rPr>
                <w:bCs/>
                <w:kern w:val="0"/>
              </w:rPr>
            </w:pPr>
            <w:r w:rsidRPr="00264559">
              <w:rPr>
                <w:bCs/>
                <w:kern w:val="0"/>
              </w:rPr>
              <w:t>und</w:t>
            </w:r>
          </w:p>
        </w:tc>
        <w:tc>
          <w:tcPr>
            <w:tcW w:w="227" w:type="dxa"/>
            <w:shd w:val="clear" w:color="auto" w:fill="auto"/>
          </w:tcPr>
          <w:p w14:paraId="3E084DA8" w14:textId="77777777" w:rsidR="004400AB" w:rsidRPr="00475239" w:rsidRDefault="004400AB" w:rsidP="004400AB">
            <w:pPr>
              <w:pStyle w:val="LVertragspartner"/>
              <w:jc w:val="both"/>
              <w:rPr>
                <w:rStyle w:val="Fett"/>
              </w:rPr>
            </w:pPr>
          </w:p>
        </w:tc>
        <w:tc>
          <w:tcPr>
            <w:tcW w:w="4139" w:type="dxa"/>
            <w:shd w:val="clear" w:color="auto" w:fill="auto"/>
          </w:tcPr>
          <w:p w14:paraId="5F97F6A7" w14:textId="77777777" w:rsidR="004400AB" w:rsidRPr="00964660" w:rsidRDefault="004400AB" w:rsidP="004400AB">
            <w:pPr>
              <w:pStyle w:val="RVertragspartner"/>
              <w:jc w:val="both"/>
            </w:pPr>
            <w:r>
              <w:t>and</w:t>
            </w:r>
          </w:p>
        </w:tc>
      </w:tr>
      <w:tr w:rsidR="004400AB" w:rsidRPr="00741DB6" w14:paraId="7887401B" w14:textId="77777777" w:rsidTr="000E0840">
        <w:trPr>
          <w:trHeight w:val="818"/>
        </w:trPr>
        <w:tc>
          <w:tcPr>
            <w:tcW w:w="4139" w:type="dxa"/>
            <w:shd w:val="clear" w:color="auto" w:fill="auto"/>
          </w:tcPr>
          <w:p w14:paraId="62A03569" w14:textId="77777777" w:rsidR="004400AB" w:rsidRPr="00264559" w:rsidRDefault="004400AB" w:rsidP="004400AB">
            <w:pPr>
              <w:spacing w:after="0"/>
              <w:rPr>
                <w:bCs/>
                <w:kern w:val="0"/>
              </w:rPr>
            </w:pPr>
            <w:r w:rsidRPr="00264559">
              <w:rPr>
                <w:bCs/>
                <w:kern w:val="0"/>
              </w:rPr>
              <w:t>[</w:t>
            </w:r>
            <w:r w:rsidRPr="00264559">
              <w:rPr>
                <w:rFonts w:cs="Arial"/>
                <w:bCs/>
                <w:kern w:val="0"/>
              </w:rPr>
              <w:t>●●●●</w:t>
            </w:r>
            <w:r w:rsidRPr="00264559">
              <w:rPr>
                <w:bCs/>
                <w:kern w:val="0"/>
              </w:rPr>
              <w:t>]</w:t>
            </w:r>
          </w:p>
          <w:p w14:paraId="372DEA04" w14:textId="77777777" w:rsidR="004400AB" w:rsidRDefault="004400AB" w:rsidP="004400AB">
            <w:pPr>
              <w:spacing w:after="0"/>
              <w:rPr>
                <w:bCs/>
                <w:kern w:val="0"/>
              </w:rPr>
            </w:pPr>
          </w:p>
          <w:p w14:paraId="7777725E" w14:textId="77777777" w:rsidR="004400AB" w:rsidRPr="002E5C12" w:rsidRDefault="004400AB" w:rsidP="004400AB">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3C6B74F6" w14:textId="77777777" w:rsidR="004400AB" w:rsidRDefault="004400AB" w:rsidP="004400AB">
            <w:pPr>
              <w:spacing w:after="0"/>
              <w:rPr>
                <w:kern w:val="0"/>
              </w:rPr>
            </w:pPr>
          </w:p>
          <w:p w14:paraId="0172E21B" w14:textId="77777777" w:rsidR="004400AB" w:rsidRDefault="004400AB" w:rsidP="004400AB">
            <w:pPr>
              <w:spacing w:after="0"/>
              <w:rPr>
                <w:kern w:val="0"/>
              </w:rPr>
            </w:pPr>
          </w:p>
          <w:p w14:paraId="2F58C607" w14:textId="77777777" w:rsidR="004400AB" w:rsidRPr="002E5C12" w:rsidRDefault="004400AB" w:rsidP="004400AB">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7BB1D86D" w14:textId="77777777" w:rsidR="004400AB" w:rsidRPr="002E5C12" w:rsidRDefault="004400AB" w:rsidP="004400AB">
            <w:pPr>
              <w:spacing w:after="0"/>
              <w:rPr>
                <w:kern w:val="0"/>
              </w:rPr>
            </w:pPr>
          </w:p>
          <w:p w14:paraId="70C8C9CA" w14:textId="77777777" w:rsidR="004400AB" w:rsidRPr="000E5377" w:rsidRDefault="004400AB" w:rsidP="004400AB">
            <w:pPr>
              <w:pStyle w:val="RVertragspartner"/>
              <w:ind w:left="709"/>
              <w:jc w:val="both"/>
            </w:pPr>
            <w:r w:rsidRPr="002E5C12">
              <w:rPr>
                <w:kern w:val="0"/>
              </w:rPr>
              <w:t>‎</w:t>
            </w:r>
            <w:r w:rsidRPr="00F304C9">
              <w:rPr>
                <w:kern w:val="0"/>
              </w:rPr>
              <w:t>-</w:t>
            </w:r>
            <w:r w:rsidR="00F304C9">
              <w:rPr>
                <w:kern w:val="0"/>
              </w:rPr>
              <w:t xml:space="preserve"> </w:t>
            </w:r>
            <w:proofErr w:type="spellStart"/>
            <w:r w:rsidRPr="002D3E85">
              <w:rPr>
                <w:rFonts w:cs="Arial"/>
                <w:color w:val="000000"/>
                <w:szCs w:val="20"/>
              </w:rPr>
              <w:t>nachfolgend</w:t>
            </w:r>
            <w:proofErr w:type="spellEnd"/>
            <w:r>
              <w:rPr>
                <w:b/>
                <w:kern w:val="0"/>
              </w:rPr>
              <w:t xml:space="preserve"> </w:t>
            </w:r>
            <w:r>
              <w:rPr>
                <w:kern w:val="0"/>
              </w:rPr>
              <w:t>„</w:t>
            </w:r>
            <w:proofErr w:type="spellStart"/>
            <w:r w:rsidRPr="006578A9">
              <w:rPr>
                <w:b/>
                <w:kern w:val="0"/>
              </w:rPr>
              <w:t>Darlehensgeber</w:t>
            </w:r>
            <w:proofErr w:type="spellEnd"/>
            <w:r>
              <w:rPr>
                <w:b/>
                <w:kern w:val="0"/>
              </w:rPr>
              <w:t xml:space="preserve"> 3</w:t>
            </w:r>
            <w:r>
              <w:rPr>
                <w:b/>
                <w:kern w:val="0"/>
              </w:rPr>
              <w:fldChar w:fldCharType="begin"/>
            </w:r>
            <w:r>
              <w:instrText xml:space="preserve"> XE "</w:instrText>
            </w:r>
            <w:proofErr w:type="spellStart"/>
            <w:r w:rsidRPr="001C087F">
              <w:rPr>
                <w:b/>
                <w:kern w:val="0"/>
              </w:rPr>
              <w:instrText>Darlehensgeber</w:instrText>
            </w:r>
            <w:proofErr w:type="spellEnd"/>
            <w:r>
              <w:rPr>
                <w:b/>
                <w:kern w:val="0"/>
              </w:rPr>
              <w:instrText xml:space="preserve"> 3</w:instrText>
            </w:r>
            <w:r>
              <w:instrText>" \f „links“</w:instrText>
            </w:r>
            <w:r>
              <w:rPr>
                <w:b/>
                <w:kern w:val="0"/>
              </w:rPr>
              <w:fldChar w:fldCharType="end"/>
            </w:r>
            <w:r>
              <w:rPr>
                <w:kern w:val="0"/>
              </w:rPr>
              <w:t>“</w:t>
            </w:r>
            <w:r w:rsidRPr="002E5C12">
              <w:rPr>
                <w:b/>
                <w:kern w:val="0"/>
              </w:rPr>
              <w:t xml:space="preserve"> </w:t>
            </w:r>
            <w:proofErr w:type="spellStart"/>
            <w:r w:rsidRPr="002E5C12">
              <w:rPr>
                <w:kern w:val="0"/>
              </w:rPr>
              <w:t>genann</w:t>
            </w:r>
            <w:r w:rsidRPr="005D2060">
              <w:rPr>
                <w:kern w:val="0"/>
              </w:rPr>
              <w:t>t</w:t>
            </w:r>
            <w:proofErr w:type="spellEnd"/>
            <w:r w:rsidR="00DD55AD">
              <w:rPr>
                <w:kern w:val="0"/>
              </w:rPr>
              <w:t xml:space="preserve"> </w:t>
            </w:r>
            <w:r w:rsidRPr="000E0840">
              <w:rPr>
                <w:kern w:val="0"/>
              </w:rPr>
              <w:t>-</w:t>
            </w:r>
          </w:p>
        </w:tc>
        <w:tc>
          <w:tcPr>
            <w:tcW w:w="227" w:type="dxa"/>
            <w:shd w:val="clear" w:color="auto" w:fill="auto"/>
          </w:tcPr>
          <w:p w14:paraId="61F23A19" w14:textId="77777777" w:rsidR="004400AB" w:rsidRPr="00475239" w:rsidRDefault="004400AB" w:rsidP="004400AB">
            <w:pPr>
              <w:pStyle w:val="LVertragspartner"/>
              <w:jc w:val="both"/>
              <w:rPr>
                <w:rStyle w:val="Fett"/>
              </w:rPr>
            </w:pPr>
          </w:p>
        </w:tc>
        <w:tc>
          <w:tcPr>
            <w:tcW w:w="4139" w:type="dxa"/>
            <w:shd w:val="clear" w:color="auto" w:fill="auto"/>
          </w:tcPr>
          <w:p w14:paraId="24ABCAB1" w14:textId="77777777" w:rsidR="004400AB" w:rsidRDefault="004400AB" w:rsidP="004400AB">
            <w:pPr>
              <w:pStyle w:val="RVertragspartner"/>
              <w:jc w:val="both"/>
            </w:pPr>
            <w:r>
              <w:t>[</w:t>
            </w:r>
            <w:r>
              <w:rPr>
                <w:rFonts w:cs="Arial"/>
              </w:rPr>
              <w:t>●●●●</w:t>
            </w:r>
            <w:r>
              <w:t>]</w:t>
            </w:r>
          </w:p>
          <w:p w14:paraId="6D8BBA92" w14:textId="77777777" w:rsidR="004400AB" w:rsidRDefault="004400AB" w:rsidP="004400AB">
            <w:pPr>
              <w:pStyle w:val="RVertragspartner"/>
              <w:jc w:val="both"/>
            </w:pPr>
          </w:p>
          <w:p w14:paraId="24815DD0" w14:textId="77777777" w:rsidR="004400AB" w:rsidRDefault="004400AB" w:rsidP="004400AB">
            <w:pPr>
              <w:pStyle w:val="RVertragspartner"/>
              <w:jc w:val="both"/>
            </w:pPr>
            <w:r>
              <w:t>registered with the commercial register (of [</w:t>
            </w:r>
            <w:r>
              <w:rPr>
                <w:rFonts w:cs="Arial"/>
              </w:rPr>
              <w:t>●●●●</w:t>
            </w:r>
            <w:r>
              <w:t>] local court under folio HRB [</w:t>
            </w:r>
            <w:r>
              <w:rPr>
                <w:rFonts w:cs="Arial"/>
              </w:rPr>
              <w:t>●●●●</w:t>
            </w:r>
            <w:r>
              <w:t>]</w:t>
            </w:r>
          </w:p>
          <w:p w14:paraId="11F8C843" w14:textId="77777777" w:rsidR="004400AB" w:rsidRDefault="004400AB" w:rsidP="004400AB">
            <w:pPr>
              <w:pStyle w:val="RVertragspartner"/>
              <w:jc w:val="both"/>
            </w:pPr>
          </w:p>
          <w:p w14:paraId="102761B3" w14:textId="77777777" w:rsidR="004400AB" w:rsidRDefault="004400AB" w:rsidP="004400AB">
            <w:pPr>
              <w:pStyle w:val="RVertragspartner"/>
              <w:jc w:val="both"/>
            </w:pPr>
            <w:r>
              <w:t>[</w:t>
            </w:r>
            <w:r>
              <w:rPr>
                <w:rFonts w:cs="Arial"/>
              </w:rPr>
              <w:t>●●address●●</w:t>
            </w:r>
            <w:r>
              <w:t>]</w:t>
            </w:r>
          </w:p>
          <w:p w14:paraId="51DBBBB6" w14:textId="77777777" w:rsidR="004400AB" w:rsidRDefault="004400AB" w:rsidP="004400AB">
            <w:pPr>
              <w:pStyle w:val="RVertragspartner"/>
              <w:jc w:val="both"/>
            </w:pPr>
          </w:p>
          <w:p w14:paraId="75BD0AFB" w14:textId="77777777" w:rsidR="004400AB" w:rsidRDefault="004400AB" w:rsidP="004400AB">
            <w:pPr>
              <w:pStyle w:val="RVertragspartner"/>
              <w:ind w:left="709"/>
              <w:jc w:val="right"/>
              <w:rPr>
                <w:rFonts w:cs="Arial"/>
                <w:color w:val="000000"/>
                <w:szCs w:val="20"/>
              </w:rPr>
            </w:pPr>
            <w:r w:rsidRPr="00D66CF0">
              <w:rPr>
                <w:rFonts w:cs="Arial"/>
                <w:color w:val="000000"/>
                <w:szCs w:val="20"/>
              </w:rPr>
              <w:t>‎</w:t>
            </w:r>
          </w:p>
          <w:p w14:paraId="705B4587" w14:textId="77777777" w:rsidR="004400AB" w:rsidRPr="00964660" w:rsidRDefault="007A72A0" w:rsidP="007A72A0">
            <w:pPr>
              <w:pStyle w:val="RVertragspartner"/>
              <w:ind w:left="709"/>
              <w:jc w:val="right"/>
            </w:pPr>
            <w:r>
              <w:rPr>
                <w:rFonts w:cs="Arial"/>
                <w:color w:val="000000"/>
                <w:szCs w:val="20"/>
              </w:rPr>
              <w:t>- hereinafter referred to as “</w:t>
            </w:r>
            <w:r w:rsidR="004400AB">
              <w:rPr>
                <w:rFonts w:cs="Arial"/>
                <w:b/>
                <w:color w:val="000000"/>
                <w:szCs w:val="20"/>
              </w:rPr>
              <w:t>Lender 3</w:t>
            </w:r>
            <w:r w:rsidR="004400AB">
              <w:rPr>
                <w:rFonts w:cs="Arial"/>
                <w:b/>
                <w:color w:val="000000"/>
                <w:szCs w:val="20"/>
              </w:rPr>
              <w:fldChar w:fldCharType="begin"/>
            </w:r>
            <w:r w:rsidR="004400AB">
              <w:instrText xml:space="preserve"> XE "</w:instrText>
            </w:r>
            <w:r w:rsidR="004400AB" w:rsidRPr="00642D54">
              <w:rPr>
                <w:rFonts w:cs="Arial"/>
                <w:b/>
                <w:color w:val="000000"/>
                <w:szCs w:val="20"/>
              </w:rPr>
              <w:instrText>Lender</w:instrText>
            </w:r>
            <w:r w:rsidR="004400AB">
              <w:rPr>
                <w:rFonts w:cs="Arial"/>
                <w:b/>
                <w:color w:val="000000"/>
                <w:szCs w:val="20"/>
              </w:rPr>
              <w:instrText xml:space="preserve"> 3</w:instrText>
            </w:r>
            <w:r w:rsidR="004400AB">
              <w:instrText>" \f “</w:instrText>
            </w:r>
            <w:proofErr w:type="spellStart"/>
            <w:r w:rsidR="004400AB">
              <w:instrText>rechts</w:instrText>
            </w:r>
            <w:proofErr w:type="spellEnd"/>
            <w:r w:rsidR="004400AB">
              <w:instrText xml:space="preserve">” </w:instrText>
            </w:r>
            <w:r w:rsidR="004400AB">
              <w:rPr>
                <w:rFonts w:cs="Arial"/>
                <w:b/>
                <w:color w:val="000000"/>
                <w:szCs w:val="20"/>
              </w:rPr>
              <w:fldChar w:fldCharType="end"/>
            </w:r>
            <w:r>
              <w:rPr>
                <w:rFonts w:cs="Arial"/>
                <w:color w:val="000000"/>
                <w:szCs w:val="20"/>
              </w:rPr>
              <w:t>”</w:t>
            </w:r>
            <w:r w:rsidR="00DD55AD">
              <w:rPr>
                <w:rFonts w:cs="Arial"/>
                <w:color w:val="000000"/>
                <w:szCs w:val="20"/>
              </w:rPr>
              <w:t xml:space="preserve"> </w:t>
            </w:r>
            <w:r w:rsidR="004400AB" w:rsidRPr="00D66CF0">
              <w:rPr>
                <w:rFonts w:cs="Arial"/>
                <w:color w:val="000000"/>
                <w:szCs w:val="20"/>
              </w:rPr>
              <w:t>-</w:t>
            </w:r>
          </w:p>
        </w:tc>
      </w:tr>
      <w:tr w:rsidR="004400AB" w:rsidRPr="004400AB" w14:paraId="45A43751" w14:textId="77777777" w:rsidTr="004400AB">
        <w:trPr>
          <w:trHeight w:val="435"/>
        </w:trPr>
        <w:tc>
          <w:tcPr>
            <w:tcW w:w="4139" w:type="dxa"/>
            <w:shd w:val="clear" w:color="auto" w:fill="auto"/>
          </w:tcPr>
          <w:p w14:paraId="77B33395" w14:textId="77777777" w:rsidR="004400AB" w:rsidRPr="00264559" w:rsidRDefault="004400AB" w:rsidP="004400AB">
            <w:pPr>
              <w:spacing w:after="0"/>
              <w:rPr>
                <w:bCs/>
                <w:kern w:val="0"/>
              </w:rPr>
            </w:pPr>
            <w:r w:rsidRPr="00264559">
              <w:rPr>
                <w:bCs/>
                <w:kern w:val="0"/>
              </w:rPr>
              <w:t>und</w:t>
            </w:r>
          </w:p>
        </w:tc>
        <w:tc>
          <w:tcPr>
            <w:tcW w:w="227" w:type="dxa"/>
            <w:shd w:val="clear" w:color="auto" w:fill="auto"/>
          </w:tcPr>
          <w:p w14:paraId="30CECB00" w14:textId="77777777" w:rsidR="004400AB" w:rsidRPr="00475239" w:rsidRDefault="004400AB" w:rsidP="004400AB">
            <w:pPr>
              <w:pStyle w:val="LVertragspartner"/>
              <w:jc w:val="both"/>
              <w:rPr>
                <w:rStyle w:val="Fett"/>
              </w:rPr>
            </w:pPr>
          </w:p>
        </w:tc>
        <w:tc>
          <w:tcPr>
            <w:tcW w:w="4139" w:type="dxa"/>
            <w:shd w:val="clear" w:color="auto" w:fill="auto"/>
          </w:tcPr>
          <w:p w14:paraId="084E79D3" w14:textId="77777777" w:rsidR="004400AB" w:rsidRPr="00964660" w:rsidRDefault="004400AB" w:rsidP="004400AB">
            <w:pPr>
              <w:pStyle w:val="RVertragspartner"/>
              <w:jc w:val="both"/>
            </w:pPr>
            <w:r>
              <w:t>and</w:t>
            </w:r>
          </w:p>
        </w:tc>
      </w:tr>
      <w:tr w:rsidR="004400AB" w:rsidRPr="00741DB6" w14:paraId="2D0F5FF3" w14:textId="77777777" w:rsidTr="002E5C12">
        <w:trPr>
          <w:trHeight w:val="1814"/>
        </w:trPr>
        <w:tc>
          <w:tcPr>
            <w:tcW w:w="4139" w:type="dxa"/>
            <w:shd w:val="clear" w:color="auto" w:fill="auto"/>
          </w:tcPr>
          <w:p w14:paraId="47EB09F3" w14:textId="77777777" w:rsidR="004400AB" w:rsidRPr="00264559" w:rsidRDefault="004400AB" w:rsidP="004400AB">
            <w:pPr>
              <w:spacing w:after="0"/>
              <w:rPr>
                <w:bCs/>
                <w:kern w:val="0"/>
              </w:rPr>
            </w:pPr>
            <w:r w:rsidRPr="00264559">
              <w:rPr>
                <w:bCs/>
                <w:kern w:val="0"/>
              </w:rPr>
              <w:lastRenderedPageBreak/>
              <w:t>[</w:t>
            </w:r>
            <w:r w:rsidRPr="00264559">
              <w:rPr>
                <w:rFonts w:cs="Arial"/>
                <w:bCs/>
                <w:kern w:val="0"/>
              </w:rPr>
              <w:t>●●●●</w:t>
            </w:r>
            <w:r w:rsidRPr="00264559">
              <w:rPr>
                <w:bCs/>
                <w:kern w:val="0"/>
              </w:rPr>
              <w:t>]</w:t>
            </w:r>
          </w:p>
          <w:p w14:paraId="1EE97BDB" w14:textId="77777777" w:rsidR="004400AB" w:rsidRDefault="004400AB" w:rsidP="004400AB">
            <w:pPr>
              <w:spacing w:after="0"/>
              <w:rPr>
                <w:bCs/>
                <w:kern w:val="0"/>
              </w:rPr>
            </w:pPr>
          </w:p>
          <w:p w14:paraId="7E414C75" w14:textId="77777777" w:rsidR="004400AB" w:rsidRPr="002E5C12" w:rsidRDefault="004400AB" w:rsidP="004400AB">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2A1F24C8" w14:textId="77777777" w:rsidR="004400AB" w:rsidRDefault="004400AB" w:rsidP="004400AB">
            <w:pPr>
              <w:spacing w:after="0"/>
              <w:rPr>
                <w:kern w:val="0"/>
              </w:rPr>
            </w:pPr>
          </w:p>
          <w:p w14:paraId="07D2E54D" w14:textId="77777777" w:rsidR="004400AB" w:rsidRDefault="004400AB" w:rsidP="004400AB">
            <w:pPr>
              <w:spacing w:after="0"/>
              <w:rPr>
                <w:kern w:val="0"/>
              </w:rPr>
            </w:pPr>
          </w:p>
          <w:p w14:paraId="40B369E1" w14:textId="77777777" w:rsidR="004400AB" w:rsidRPr="002E5C12" w:rsidRDefault="004400AB" w:rsidP="004400AB">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3DF1AB57" w14:textId="77777777" w:rsidR="004400AB" w:rsidRPr="002E5C12" w:rsidRDefault="004400AB" w:rsidP="004400AB">
            <w:pPr>
              <w:spacing w:after="0"/>
              <w:rPr>
                <w:kern w:val="0"/>
              </w:rPr>
            </w:pPr>
          </w:p>
          <w:p w14:paraId="7B46F0D5" w14:textId="77777777" w:rsidR="004400AB" w:rsidRPr="000E5377" w:rsidRDefault="004400AB" w:rsidP="004400AB">
            <w:pPr>
              <w:pStyle w:val="RVertragspartner"/>
              <w:ind w:left="709"/>
              <w:jc w:val="both"/>
            </w:pPr>
            <w:r w:rsidRPr="002E5C12">
              <w:rPr>
                <w:kern w:val="0"/>
              </w:rPr>
              <w:t>‎</w:t>
            </w:r>
            <w:r w:rsidRPr="00F304C9">
              <w:rPr>
                <w:kern w:val="0"/>
              </w:rPr>
              <w:t>-</w:t>
            </w:r>
            <w:r w:rsidR="00F304C9">
              <w:rPr>
                <w:rFonts w:cs="Arial"/>
                <w:color w:val="000000"/>
                <w:szCs w:val="20"/>
              </w:rPr>
              <w:t xml:space="preserve"> </w:t>
            </w:r>
            <w:proofErr w:type="spellStart"/>
            <w:r w:rsidRPr="002D3E85">
              <w:rPr>
                <w:rFonts w:cs="Arial"/>
                <w:color w:val="000000"/>
                <w:szCs w:val="20"/>
              </w:rPr>
              <w:t>nachfolgend</w:t>
            </w:r>
            <w:proofErr w:type="spellEnd"/>
            <w:r>
              <w:rPr>
                <w:b/>
                <w:kern w:val="0"/>
              </w:rPr>
              <w:t xml:space="preserve"> </w:t>
            </w:r>
            <w:r>
              <w:rPr>
                <w:kern w:val="0"/>
              </w:rPr>
              <w:t>„</w:t>
            </w:r>
            <w:proofErr w:type="spellStart"/>
            <w:r w:rsidRPr="006578A9">
              <w:rPr>
                <w:b/>
                <w:kern w:val="0"/>
              </w:rPr>
              <w:t>Darlehensgeber</w:t>
            </w:r>
            <w:proofErr w:type="spellEnd"/>
            <w:r>
              <w:rPr>
                <w:b/>
                <w:kern w:val="0"/>
              </w:rPr>
              <w:t xml:space="preserve"> 4</w:t>
            </w:r>
            <w:r>
              <w:rPr>
                <w:b/>
                <w:kern w:val="0"/>
              </w:rPr>
              <w:fldChar w:fldCharType="begin"/>
            </w:r>
            <w:r>
              <w:instrText xml:space="preserve"> XE "</w:instrText>
            </w:r>
            <w:proofErr w:type="spellStart"/>
            <w:r w:rsidRPr="001C087F">
              <w:rPr>
                <w:b/>
                <w:kern w:val="0"/>
              </w:rPr>
              <w:instrText>Darlehensgeber</w:instrText>
            </w:r>
            <w:proofErr w:type="spellEnd"/>
            <w:r>
              <w:rPr>
                <w:b/>
                <w:kern w:val="0"/>
              </w:rPr>
              <w:instrText xml:space="preserve"> 4</w:instrText>
            </w:r>
            <w:r>
              <w:instrText>" \f „links“</w:instrText>
            </w:r>
            <w:r>
              <w:rPr>
                <w:b/>
                <w:kern w:val="0"/>
              </w:rPr>
              <w:fldChar w:fldCharType="end"/>
            </w:r>
            <w:r>
              <w:rPr>
                <w:kern w:val="0"/>
              </w:rPr>
              <w:t>“</w:t>
            </w:r>
            <w:r w:rsidRPr="002E5C12">
              <w:rPr>
                <w:b/>
                <w:kern w:val="0"/>
              </w:rPr>
              <w:t xml:space="preserve"> </w:t>
            </w:r>
            <w:proofErr w:type="spellStart"/>
            <w:r w:rsidRPr="002E5C12">
              <w:rPr>
                <w:kern w:val="0"/>
              </w:rPr>
              <w:t>genann</w:t>
            </w:r>
            <w:r w:rsidRPr="005D2060">
              <w:rPr>
                <w:kern w:val="0"/>
              </w:rPr>
              <w:t>t</w:t>
            </w:r>
            <w:proofErr w:type="spellEnd"/>
            <w:r w:rsidR="00DD55AD">
              <w:rPr>
                <w:kern w:val="0"/>
              </w:rPr>
              <w:t xml:space="preserve"> </w:t>
            </w:r>
            <w:r w:rsidRPr="00DD55AD">
              <w:rPr>
                <w:kern w:val="0"/>
              </w:rPr>
              <w:t>-</w:t>
            </w:r>
          </w:p>
        </w:tc>
        <w:tc>
          <w:tcPr>
            <w:tcW w:w="227" w:type="dxa"/>
            <w:shd w:val="clear" w:color="auto" w:fill="auto"/>
          </w:tcPr>
          <w:p w14:paraId="6B921F7A" w14:textId="77777777" w:rsidR="004400AB" w:rsidRPr="00475239" w:rsidRDefault="004400AB" w:rsidP="004400AB">
            <w:pPr>
              <w:pStyle w:val="LVertragspartner"/>
              <w:jc w:val="both"/>
              <w:rPr>
                <w:rStyle w:val="Fett"/>
              </w:rPr>
            </w:pPr>
          </w:p>
        </w:tc>
        <w:tc>
          <w:tcPr>
            <w:tcW w:w="4139" w:type="dxa"/>
            <w:shd w:val="clear" w:color="auto" w:fill="auto"/>
          </w:tcPr>
          <w:p w14:paraId="5FCE6E26" w14:textId="77777777" w:rsidR="004400AB" w:rsidRDefault="004400AB" w:rsidP="004400AB">
            <w:pPr>
              <w:pStyle w:val="RVertragspartner"/>
              <w:jc w:val="both"/>
            </w:pPr>
            <w:r>
              <w:t>[</w:t>
            </w:r>
            <w:r>
              <w:rPr>
                <w:rFonts w:cs="Arial"/>
              </w:rPr>
              <w:t>●●●●</w:t>
            </w:r>
            <w:r>
              <w:t>]</w:t>
            </w:r>
          </w:p>
          <w:p w14:paraId="0D649820" w14:textId="77777777" w:rsidR="004400AB" w:rsidRDefault="004400AB" w:rsidP="004400AB">
            <w:pPr>
              <w:pStyle w:val="RVertragspartner"/>
              <w:jc w:val="both"/>
            </w:pPr>
          </w:p>
          <w:p w14:paraId="672CC1D0" w14:textId="77777777" w:rsidR="004400AB" w:rsidRDefault="004400AB" w:rsidP="004400AB">
            <w:pPr>
              <w:pStyle w:val="RVertragspartner"/>
              <w:jc w:val="both"/>
            </w:pPr>
            <w:r>
              <w:t>registered with the commercial register (of [</w:t>
            </w:r>
            <w:r>
              <w:rPr>
                <w:rFonts w:cs="Arial"/>
              </w:rPr>
              <w:t>●●●●</w:t>
            </w:r>
            <w:r>
              <w:t>] local court under folio HRB [</w:t>
            </w:r>
            <w:r>
              <w:rPr>
                <w:rFonts w:cs="Arial"/>
              </w:rPr>
              <w:t>●●●●</w:t>
            </w:r>
            <w:r>
              <w:t>]</w:t>
            </w:r>
          </w:p>
          <w:p w14:paraId="3B143FA0" w14:textId="77777777" w:rsidR="004400AB" w:rsidRDefault="004400AB" w:rsidP="004400AB">
            <w:pPr>
              <w:pStyle w:val="RVertragspartner"/>
              <w:jc w:val="both"/>
            </w:pPr>
          </w:p>
          <w:p w14:paraId="12D9A8A8" w14:textId="77777777" w:rsidR="004400AB" w:rsidRDefault="004400AB" w:rsidP="004400AB">
            <w:pPr>
              <w:pStyle w:val="RVertragspartner"/>
              <w:jc w:val="both"/>
            </w:pPr>
            <w:r>
              <w:t>[</w:t>
            </w:r>
            <w:r>
              <w:rPr>
                <w:rFonts w:cs="Arial"/>
              </w:rPr>
              <w:t>●●address●●</w:t>
            </w:r>
            <w:r>
              <w:t>]</w:t>
            </w:r>
          </w:p>
          <w:p w14:paraId="4327EC1B" w14:textId="77777777" w:rsidR="004400AB" w:rsidRDefault="004400AB" w:rsidP="004400AB">
            <w:pPr>
              <w:pStyle w:val="RVertragspartner"/>
              <w:jc w:val="both"/>
            </w:pPr>
          </w:p>
          <w:p w14:paraId="6D998EB0" w14:textId="77777777" w:rsidR="004400AB" w:rsidRDefault="004400AB" w:rsidP="004400AB">
            <w:pPr>
              <w:pStyle w:val="RVertragspartner"/>
              <w:ind w:left="709"/>
              <w:jc w:val="right"/>
              <w:rPr>
                <w:rFonts w:cs="Arial"/>
                <w:color w:val="000000"/>
                <w:szCs w:val="20"/>
              </w:rPr>
            </w:pPr>
            <w:r w:rsidRPr="00D66CF0">
              <w:rPr>
                <w:rFonts w:cs="Arial"/>
                <w:color w:val="000000"/>
                <w:szCs w:val="20"/>
              </w:rPr>
              <w:t>‎</w:t>
            </w:r>
          </w:p>
          <w:p w14:paraId="3703EFB2" w14:textId="77777777" w:rsidR="004400AB" w:rsidRPr="00964660" w:rsidRDefault="007A72A0" w:rsidP="004400AB">
            <w:pPr>
              <w:pStyle w:val="RVertragspartner"/>
              <w:ind w:left="709"/>
              <w:jc w:val="right"/>
            </w:pPr>
            <w:r>
              <w:rPr>
                <w:rFonts w:cs="Arial"/>
                <w:color w:val="000000"/>
                <w:szCs w:val="20"/>
              </w:rPr>
              <w:t>- hereinafter referred to as “</w:t>
            </w:r>
            <w:r w:rsidR="004400AB">
              <w:rPr>
                <w:rFonts w:cs="Arial"/>
                <w:b/>
                <w:color w:val="000000"/>
                <w:szCs w:val="20"/>
              </w:rPr>
              <w:t>Lender 4</w:t>
            </w:r>
            <w:r w:rsidR="004400AB">
              <w:rPr>
                <w:rFonts w:cs="Arial"/>
                <w:b/>
                <w:color w:val="000000"/>
                <w:szCs w:val="20"/>
              </w:rPr>
              <w:fldChar w:fldCharType="begin"/>
            </w:r>
            <w:r w:rsidR="004400AB">
              <w:instrText xml:space="preserve"> XE "</w:instrText>
            </w:r>
            <w:r w:rsidR="004400AB" w:rsidRPr="00642D54">
              <w:rPr>
                <w:rFonts w:cs="Arial"/>
                <w:b/>
                <w:color w:val="000000"/>
                <w:szCs w:val="20"/>
              </w:rPr>
              <w:instrText>Lender</w:instrText>
            </w:r>
            <w:r w:rsidR="004400AB">
              <w:rPr>
                <w:rFonts w:cs="Arial"/>
                <w:b/>
                <w:color w:val="000000"/>
                <w:szCs w:val="20"/>
              </w:rPr>
              <w:instrText xml:space="preserve"> 4</w:instrText>
            </w:r>
            <w:r w:rsidR="004400AB">
              <w:instrText>" \f “</w:instrText>
            </w:r>
            <w:proofErr w:type="spellStart"/>
            <w:r w:rsidR="004400AB">
              <w:instrText>rechts</w:instrText>
            </w:r>
            <w:proofErr w:type="spellEnd"/>
            <w:r w:rsidR="004400AB">
              <w:instrText xml:space="preserve">” </w:instrText>
            </w:r>
            <w:r w:rsidR="004400AB">
              <w:rPr>
                <w:rFonts w:cs="Arial"/>
                <w:b/>
                <w:color w:val="000000"/>
                <w:szCs w:val="20"/>
              </w:rPr>
              <w:fldChar w:fldCharType="end"/>
            </w:r>
            <w:r>
              <w:rPr>
                <w:rFonts w:cs="Arial"/>
                <w:color w:val="000000"/>
                <w:szCs w:val="20"/>
              </w:rPr>
              <w:t>”</w:t>
            </w:r>
            <w:r w:rsidR="00DD55AD">
              <w:rPr>
                <w:rFonts w:cs="Arial"/>
                <w:color w:val="000000"/>
                <w:szCs w:val="20"/>
              </w:rPr>
              <w:t xml:space="preserve"> </w:t>
            </w:r>
            <w:r w:rsidR="004400AB" w:rsidRPr="00D66CF0">
              <w:rPr>
                <w:rFonts w:cs="Arial"/>
                <w:color w:val="000000"/>
                <w:szCs w:val="20"/>
              </w:rPr>
              <w:t>-</w:t>
            </w:r>
          </w:p>
        </w:tc>
      </w:tr>
      <w:tr w:rsidR="004400AB" w:rsidRPr="004400AB" w14:paraId="5987A1BF" w14:textId="77777777" w:rsidTr="004400AB">
        <w:trPr>
          <w:trHeight w:val="427"/>
        </w:trPr>
        <w:tc>
          <w:tcPr>
            <w:tcW w:w="4139" w:type="dxa"/>
            <w:shd w:val="clear" w:color="auto" w:fill="auto"/>
          </w:tcPr>
          <w:p w14:paraId="41E0B06A" w14:textId="77777777" w:rsidR="004400AB" w:rsidRPr="00264559" w:rsidRDefault="004400AB" w:rsidP="004400AB">
            <w:pPr>
              <w:spacing w:after="0"/>
              <w:rPr>
                <w:bCs/>
                <w:kern w:val="0"/>
              </w:rPr>
            </w:pPr>
            <w:r w:rsidRPr="00264559">
              <w:rPr>
                <w:bCs/>
                <w:kern w:val="0"/>
              </w:rPr>
              <w:t>und</w:t>
            </w:r>
          </w:p>
        </w:tc>
        <w:tc>
          <w:tcPr>
            <w:tcW w:w="227" w:type="dxa"/>
            <w:shd w:val="clear" w:color="auto" w:fill="auto"/>
          </w:tcPr>
          <w:p w14:paraId="63DCA2C1" w14:textId="77777777" w:rsidR="004400AB" w:rsidRPr="00475239" w:rsidRDefault="004400AB" w:rsidP="004400AB">
            <w:pPr>
              <w:pStyle w:val="LVertragspartner"/>
              <w:jc w:val="both"/>
              <w:rPr>
                <w:rStyle w:val="Fett"/>
              </w:rPr>
            </w:pPr>
          </w:p>
        </w:tc>
        <w:tc>
          <w:tcPr>
            <w:tcW w:w="4139" w:type="dxa"/>
            <w:shd w:val="clear" w:color="auto" w:fill="auto"/>
          </w:tcPr>
          <w:p w14:paraId="225CB48F" w14:textId="77777777" w:rsidR="004400AB" w:rsidRPr="00964660" w:rsidRDefault="004400AB" w:rsidP="004400AB">
            <w:pPr>
              <w:pStyle w:val="RVertragspartner"/>
              <w:jc w:val="both"/>
            </w:pPr>
            <w:r>
              <w:t>and</w:t>
            </w:r>
          </w:p>
        </w:tc>
      </w:tr>
      <w:tr w:rsidR="004400AB" w:rsidRPr="00741DB6" w14:paraId="6B7E21DE" w14:textId="77777777" w:rsidTr="002E5C12">
        <w:trPr>
          <w:trHeight w:val="1814"/>
        </w:trPr>
        <w:tc>
          <w:tcPr>
            <w:tcW w:w="4139" w:type="dxa"/>
            <w:shd w:val="clear" w:color="auto" w:fill="auto"/>
          </w:tcPr>
          <w:p w14:paraId="43550762" w14:textId="77777777" w:rsidR="004400AB" w:rsidRPr="00264559" w:rsidRDefault="004400AB" w:rsidP="004400AB">
            <w:pPr>
              <w:spacing w:after="0"/>
              <w:rPr>
                <w:bCs/>
                <w:kern w:val="0"/>
              </w:rPr>
            </w:pPr>
            <w:r w:rsidRPr="00264559">
              <w:rPr>
                <w:bCs/>
                <w:kern w:val="0"/>
              </w:rPr>
              <w:t>[</w:t>
            </w:r>
            <w:r w:rsidRPr="00264559">
              <w:rPr>
                <w:rFonts w:cs="Arial"/>
                <w:bCs/>
                <w:kern w:val="0"/>
              </w:rPr>
              <w:t>●●●●</w:t>
            </w:r>
            <w:r w:rsidRPr="00264559">
              <w:rPr>
                <w:bCs/>
                <w:kern w:val="0"/>
              </w:rPr>
              <w:t>]</w:t>
            </w:r>
          </w:p>
          <w:p w14:paraId="30092321" w14:textId="77777777" w:rsidR="004400AB" w:rsidRDefault="004400AB" w:rsidP="004400AB">
            <w:pPr>
              <w:spacing w:after="0"/>
              <w:rPr>
                <w:bCs/>
                <w:kern w:val="0"/>
              </w:rPr>
            </w:pPr>
          </w:p>
          <w:p w14:paraId="69956B5F" w14:textId="77777777" w:rsidR="004400AB" w:rsidRPr="002E5C12" w:rsidRDefault="004400AB" w:rsidP="004400AB">
            <w:pPr>
              <w:spacing w:after="0"/>
              <w:rPr>
                <w:bCs/>
                <w:kern w:val="0"/>
              </w:rPr>
            </w:pPr>
            <w:r w:rsidRPr="002E5C12">
              <w:rPr>
                <w:bCs/>
                <w:kern w:val="0"/>
              </w:rPr>
              <w:t>eingetragen im Handelsregister des Amtsgerichts [</w:t>
            </w:r>
            <w:r w:rsidRPr="002E5C12">
              <w:rPr>
                <w:rFonts w:cs="Arial"/>
                <w:bCs/>
                <w:kern w:val="0"/>
              </w:rPr>
              <w:t>●●●●</w:t>
            </w:r>
            <w:r w:rsidRPr="002E5C12">
              <w:rPr>
                <w:bCs/>
                <w:kern w:val="0"/>
              </w:rPr>
              <w:t>] unter HRB [</w:t>
            </w:r>
            <w:r w:rsidRPr="002E5C12">
              <w:rPr>
                <w:rFonts w:cs="Arial"/>
                <w:bCs/>
                <w:kern w:val="0"/>
              </w:rPr>
              <w:t>●●●●</w:t>
            </w:r>
            <w:r w:rsidRPr="002E5C12">
              <w:rPr>
                <w:bCs/>
                <w:kern w:val="0"/>
              </w:rPr>
              <w:t xml:space="preserve">] </w:t>
            </w:r>
          </w:p>
          <w:p w14:paraId="2445192B" w14:textId="77777777" w:rsidR="004400AB" w:rsidRDefault="004400AB" w:rsidP="004400AB">
            <w:pPr>
              <w:spacing w:after="0"/>
              <w:rPr>
                <w:kern w:val="0"/>
              </w:rPr>
            </w:pPr>
          </w:p>
          <w:p w14:paraId="09E3518E" w14:textId="77777777" w:rsidR="004400AB" w:rsidRDefault="004400AB" w:rsidP="004400AB">
            <w:pPr>
              <w:spacing w:after="0"/>
              <w:rPr>
                <w:kern w:val="0"/>
              </w:rPr>
            </w:pPr>
          </w:p>
          <w:p w14:paraId="70BC5A46" w14:textId="77777777" w:rsidR="004400AB" w:rsidRPr="002E5C12" w:rsidRDefault="004400AB" w:rsidP="004400AB">
            <w:pPr>
              <w:spacing w:after="0"/>
              <w:rPr>
                <w:kern w:val="0"/>
              </w:rPr>
            </w:pPr>
            <w:r w:rsidRPr="002E5C12">
              <w:rPr>
                <w:kern w:val="0"/>
              </w:rPr>
              <w:t>[</w:t>
            </w:r>
            <w:r w:rsidRPr="002E5C12">
              <w:rPr>
                <w:rFonts w:cs="Arial"/>
                <w:kern w:val="0"/>
              </w:rPr>
              <w:t>●●</w:t>
            </w:r>
            <w:r>
              <w:rPr>
                <w:rFonts w:cs="Arial"/>
                <w:kern w:val="0"/>
              </w:rPr>
              <w:t>Adresse</w:t>
            </w:r>
            <w:r w:rsidRPr="002E5C12">
              <w:rPr>
                <w:rFonts w:cs="Arial"/>
                <w:kern w:val="0"/>
              </w:rPr>
              <w:t>●●</w:t>
            </w:r>
            <w:r w:rsidRPr="002E5C12">
              <w:rPr>
                <w:kern w:val="0"/>
              </w:rPr>
              <w:t>]</w:t>
            </w:r>
          </w:p>
          <w:p w14:paraId="04E01749" w14:textId="77777777" w:rsidR="004400AB" w:rsidRPr="002E5C12" w:rsidRDefault="004400AB" w:rsidP="004400AB">
            <w:pPr>
              <w:spacing w:after="0"/>
              <w:rPr>
                <w:kern w:val="0"/>
              </w:rPr>
            </w:pPr>
          </w:p>
          <w:p w14:paraId="23E9F5B5" w14:textId="77777777" w:rsidR="004400AB" w:rsidRPr="000E5377" w:rsidRDefault="004400AB" w:rsidP="004400AB">
            <w:pPr>
              <w:pStyle w:val="RVertragspartner"/>
              <w:ind w:left="709"/>
              <w:jc w:val="both"/>
            </w:pPr>
            <w:r w:rsidRPr="002E5C12">
              <w:rPr>
                <w:kern w:val="0"/>
              </w:rPr>
              <w:t>‎</w:t>
            </w:r>
            <w:r w:rsidRPr="00F304C9">
              <w:rPr>
                <w:kern w:val="0"/>
              </w:rPr>
              <w:t>-</w:t>
            </w:r>
            <w:r w:rsidR="00F304C9">
              <w:rPr>
                <w:rFonts w:cs="Arial"/>
                <w:color w:val="000000"/>
                <w:szCs w:val="20"/>
              </w:rPr>
              <w:t xml:space="preserve"> </w:t>
            </w:r>
            <w:proofErr w:type="spellStart"/>
            <w:r w:rsidRPr="002D3E85">
              <w:rPr>
                <w:rFonts w:cs="Arial"/>
                <w:color w:val="000000"/>
                <w:szCs w:val="20"/>
              </w:rPr>
              <w:t>nachfolgend</w:t>
            </w:r>
            <w:proofErr w:type="spellEnd"/>
            <w:r>
              <w:rPr>
                <w:b/>
                <w:kern w:val="0"/>
              </w:rPr>
              <w:t xml:space="preserve"> </w:t>
            </w:r>
            <w:r>
              <w:rPr>
                <w:kern w:val="0"/>
              </w:rPr>
              <w:t>„</w:t>
            </w:r>
            <w:proofErr w:type="spellStart"/>
            <w:r w:rsidRPr="006578A9">
              <w:rPr>
                <w:b/>
                <w:kern w:val="0"/>
              </w:rPr>
              <w:t>Darlehensgeber</w:t>
            </w:r>
            <w:proofErr w:type="spellEnd"/>
            <w:r>
              <w:rPr>
                <w:b/>
                <w:kern w:val="0"/>
              </w:rPr>
              <w:t xml:space="preserve"> 5</w:t>
            </w:r>
            <w:r>
              <w:rPr>
                <w:b/>
                <w:kern w:val="0"/>
              </w:rPr>
              <w:fldChar w:fldCharType="begin"/>
            </w:r>
            <w:r>
              <w:instrText xml:space="preserve"> XE "</w:instrText>
            </w:r>
            <w:proofErr w:type="spellStart"/>
            <w:r w:rsidRPr="001C087F">
              <w:rPr>
                <w:b/>
                <w:kern w:val="0"/>
              </w:rPr>
              <w:instrText>Darlehensgeber</w:instrText>
            </w:r>
            <w:proofErr w:type="spellEnd"/>
            <w:r>
              <w:rPr>
                <w:b/>
                <w:kern w:val="0"/>
              </w:rPr>
              <w:instrText xml:space="preserve"> 5</w:instrText>
            </w:r>
            <w:r>
              <w:instrText>" \f „links“</w:instrText>
            </w:r>
            <w:r>
              <w:rPr>
                <w:b/>
                <w:kern w:val="0"/>
              </w:rPr>
              <w:fldChar w:fldCharType="end"/>
            </w:r>
            <w:r>
              <w:rPr>
                <w:kern w:val="0"/>
              </w:rPr>
              <w:t>“</w:t>
            </w:r>
            <w:r w:rsidRPr="002E5C12">
              <w:rPr>
                <w:b/>
                <w:kern w:val="0"/>
              </w:rPr>
              <w:t xml:space="preserve"> </w:t>
            </w:r>
            <w:proofErr w:type="spellStart"/>
            <w:r w:rsidRPr="002E5C12">
              <w:rPr>
                <w:kern w:val="0"/>
              </w:rPr>
              <w:t>genann</w:t>
            </w:r>
            <w:r w:rsidRPr="005D2060">
              <w:rPr>
                <w:kern w:val="0"/>
              </w:rPr>
              <w:t>t</w:t>
            </w:r>
            <w:proofErr w:type="spellEnd"/>
            <w:r w:rsidR="00DD55AD">
              <w:rPr>
                <w:kern w:val="0"/>
              </w:rPr>
              <w:t xml:space="preserve"> </w:t>
            </w:r>
            <w:r w:rsidRPr="00DD55AD">
              <w:rPr>
                <w:kern w:val="0"/>
              </w:rPr>
              <w:t>-</w:t>
            </w:r>
          </w:p>
        </w:tc>
        <w:tc>
          <w:tcPr>
            <w:tcW w:w="227" w:type="dxa"/>
            <w:shd w:val="clear" w:color="auto" w:fill="auto"/>
          </w:tcPr>
          <w:p w14:paraId="6183DE58" w14:textId="77777777" w:rsidR="004400AB" w:rsidRPr="00475239" w:rsidRDefault="004400AB" w:rsidP="004400AB">
            <w:pPr>
              <w:pStyle w:val="LVertragspartner"/>
              <w:jc w:val="both"/>
              <w:rPr>
                <w:rStyle w:val="Fett"/>
              </w:rPr>
            </w:pPr>
          </w:p>
        </w:tc>
        <w:tc>
          <w:tcPr>
            <w:tcW w:w="4139" w:type="dxa"/>
            <w:shd w:val="clear" w:color="auto" w:fill="auto"/>
          </w:tcPr>
          <w:p w14:paraId="1AF5BBA6" w14:textId="77777777" w:rsidR="004400AB" w:rsidRDefault="004400AB" w:rsidP="004400AB">
            <w:pPr>
              <w:pStyle w:val="RVertragspartner"/>
              <w:jc w:val="both"/>
            </w:pPr>
            <w:r>
              <w:t>[</w:t>
            </w:r>
            <w:r>
              <w:rPr>
                <w:rFonts w:cs="Arial"/>
              </w:rPr>
              <w:t>●●●●</w:t>
            </w:r>
            <w:r>
              <w:t>]</w:t>
            </w:r>
          </w:p>
          <w:p w14:paraId="602C9570" w14:textId="77777777" w:rsidR="004400AB" w:rsidRDefault="004400AB" w:rsidP="004400AB">
            <w:pPr>
              <w:pStyle w:val="RVertragspartner"/>
              <w:jc w:val="both"/>
            </w:pPr>
          </w:p>
          <w:p w14:paraId="296DC421" w14:textId="77777777" w:rsidR="004400AB" w:rsidRDefault="004400AB" w:rsidP="004400AB">
            <w:pPr>
              <w:pStyle w:val="RVertragspartner"/>
              <w:jc w:val="both"/>
            </w:pPr>
            <w:r>
              <w:t>registered with the commercial register (of [</w:t>
            </w:r>
            <w:r>
              <w:rPr>
                <w:rFonts w:cs="Arial"/>
              </w:rPr>
              <w:t>●●●●</w:t>
            </w:r>
            <w:r>
              <w:t>] local court under folio HRB [</w:t>
            </w:r>
            <w:r>
              <w:rPr>
                <w:rFonts w:cs="Arial"/>
              </w:rPr>
              <w:t>●●●●</w:t>
            </w:r>
            <w:r>
              <w:t>]</w:t>
            </w:r>
          </w:p>
          <w:p w14:paraId="7309E2AD" w14:textId="77777777" w:rsidR="004400AB" w:rsidRDefault="004400AB" w:rsidP="004400AB">
            <w:pPr>
              <w:pStyle w:val="RVertragspartner"/>
              <w:jc w:val="both"/>
            </w:pPr>
          </w:p>
          <w:p w14:paraId="5D4A0BFE" w14:textId="77777777" w:rsidR="004400AB" w:rsidRDefault="004400AB" w:rsidP="004400AB">
            <w:pPr>
              <w:pStyle w:val="RVertragspartner"/>
              <w:jc w:val="both"/>
            </w:pPr>
            <w:r>
              <w:t>[</w:t>
            </w:r>
            <w:r>
              <w:rPr>
                <w:rFonts w:cs="Arial"/>
              </w:rPr>
              <w:t>●●address●●</w:t>
            </w:r>
            <w:r>
              <w:t>]</w:t>
            </w:r>
          </w:p>
          <w:p w14:paraId="7CBB06EE" w14:textId="77777777" w:rsidR="004400AB" w:rsidRDefault="004400AB" w:rsidP="004400AB">
            <w:pPr>
              <w:pStyle w:val="RVertragspartner"/>
              <w:jc w:val="both"/>
            </w:pPr>
          </w:p>
          <w:p w14:paraId="2E05DBBD" w14:textId="77777777" w:rsidR="004400AB" w:rsidRDefault="004400AB" w:rsidP="004400AB">
            <w:pPr>
              <w:pStyle w:val="RVertragspartner"/>
              <w:ind w:left="709"/>
              <w:jc w:val="right"/>
              <w:rPr>
                <w:rFonts w:cs="Arial"/>
                <w:color w:val="000000"/>
                <w:szCs w:val="20"/>
              </w:rPr>
            </w:pPr>
            <w:r w:rsidRPr="00D66CF0">
              <w:rPr>
                <w:rFonts w:cs="Arial"/>
                <w:color w:val="000000"/>
                <w:szCs w:val="20"/>
              </w:rPr>
              <w:t>‎</w:t>
            </w:r>
          </w:p>
          <w:p w14:paraId="31CB9E21" w14:textId="77777777" w:rsidR="004400AB" w:rsidRPr="00964660" w:rsidRDefault="007A72A0" w:rsidP="004400AB">
            <w:pPr>
              <w:pStyle w:val="RVertragspartner"/>
              <w:ind w:left="709"/>
              <w:jc w:val="right"/>
            </w:pPr>
            <w:r>
              <w:rPr>
                <w:rFonts w:cs="Arial"/>
                <w:color w:val="000000"/>
                <w:szCs w:val="20"/>
              </w:rPr>
              <w:t>- hereinafter referred to as “</w:t>
            </w:r>
            <w:r w:rsidR="004400AB">
              <w:rPr>
                <w:rFonts w:cs="Arial"/>
                <w:b/>
                <w:color w:val="000000"/>
                <w:szCs w:val="20"/>
              </w:rPr>
              <w:t>Lender 5</w:t>
            </w:r>
            <w:r w:rsidR="004400AB">
              <w:rPr>
                <w:rFonts w:cs="Arial"/>
                <w:b/>
                <w:color w:val="000000"/>
                <w:szCs w:val="20"/>
              </w:rPr>
              <w:fldChar w:fldCharType="begin"/>
            </w:r>
            <w:r w:rsidR="004400AB">
              <w:instrText xml:space="preserve"> XE "</w:instrText>
            </w:r>
            <w:r w:rsidR="004400AB" w:rsidRPr="00642D54">
              <w:rPr>
                <w:rFonts w:cs="Arial"/>
                <w:b/>
                <w:color w:val="000000"/>
                <w:szCs w:val="20"/>
              </w:rPr>
              <w:instrText>Lender</w:instrText>
            </w:r>
            <w:r w:rsidR="004400AB">
              <w:rPr>
                <w:rFonts w:cs="Arial"/>
                <w:b/>
                <w:color w:val="000000"/>
                <w:szCs w:val="20"/>
              </w:rPr>
              <w:instrText xml:space="preserve"> 5</w:instrText>
            </w:r>
            <w:r w:rsidR="004400AB">
              <w:instrText>" \f “</w:instrText>
            </w:r>
            <w:proofErr w:type="spellStart"/>
            <w:r w:rsidR="004400AB">
              <w:instrText>rechts</w:instrText>
            </w:r>
            <w:proofErr w:type="spellEnd"/>
            <w:r w:rsidR="004400AB">
              <w:instrText xml:space="preserve">” </w:instrText>
            </w:r>
            <w:r w:rsidR="004400AB">
              <w:rPr>
                <w:rFonts w:cs="Arial"/>
                <w:b/>
                <w:color w:val="000000"/>
                <w:szCs w:val="20"/>
              </w:rPr>
              <w:fldChar w:fldCharType="end"/>
            </w:r>
            <w:r>
              <w:rPr>
                <w:rFonts w:cs="Arial"/>
                <w:color w:val="000000"/>
                <w:szCs w:val="20"/>
              </w:rPr>
              <w:t>”</w:t>
            </w:r>
            <w:r w:rsidR="00DD55AD">
              <w:rPr>
                <w:rFonts w:cs="Arial"/>
                <w:color w:val="000000"/>
                <w:szCs w:val="20"/>
              </w:rPr>
              <w:t xml:space="preserve"> </w:t>
            </w:r>
            <w:r w:rsidR="004400AB" w:rsidRPr="00D66CF0">
              <w:rPr>
                <w:rFonts w:cs="Arial"/>
                <w:color w:val="000000"/>
                <w:szCs w:val="20"/>
              </w:rPr>
              <w:t>-</w:t>
            </w:r>
          </w:p>
        </w:tc>
      </w:tr>
      <w:tr w:rsidR="006578A9" w:rsidRPr="00741DB6" w14:paraId="36F087F8" w14:textId="77777777" w:rsidTr="002E5C12">
        <w:trPr>
          <w:trHeight w:val="1814"/>
        </w:trPr>
        <w:tc>
          <w:tcPr>
            <w:tcW w:w="4139" w:type="dxa"/>
            <w:shd w:val="clear" w:color="auto" w:fill="auto"/>
          </w:tcPr>
          <w:p w14:paraId="60E61F3B" w14:textId="77777777" w:rsidR="00BE6029" w:rsidRPr="00336960" w:rsidRDefault="00BE6029" w:rsidP="00E6490A">
            <w:pPr>
              <w:pStyle w:val="RVertragspartner"/>
              <w:ind w:left="709"/>
              <w:jc w:val="right"/>
              <w:rPr>
                <w:rFonts w:cs="Arial"/>
                <w:color w:val="000000"/>
                <w:szCs w:val="20"/>
              </w:rPr>
            </w:pPr>
          </w:p>
          <w:p w14:paraId="774915B0" w14:textId="77777777" w:rsidR="004400AB" w:rsidRPr="003162D4" w:rsidRDefault="00BE6029" w:rsidP="00E6490A">
            <w:pPr>
              <w:pStyle w:val="RVertragspartner"/>
              <w:ind w:left="709"/>
              <w:jc w:val="right"/>
              <w:rPr>
                <w:rFonts w:cs="Arial"/>
                <w:color w:val="000000"/>
                <w:szCs w:val="20"/>
                <w:lang w:val="de-DE"/>
              </w:rPr>
            </w:pPr>
            <w:r>
              <w:rPr>
                <w:rFonts w:cs="Arial"/>
                <w:color w:val="000000"/>
                <w:szCs w:val="20"/>
                <w:lang w:val="de-DE"/>
              </w:rPr>
              <w:t xml:space="preserve">- Gesellschafter 1 </w:t>
            </w:r>
            <w:r w:rsidR="006578A9" w:rsidRPr="003162D4">
              <w:rPr>
                <w:rFonts w:cs="Arial"/>
                <w:color w:val="000000"/>
                <w:szCs w:val="20"/>
                <w:lang w:val="de-DE"/>
              </w:rPr>
              <w:t>bis Gesellschaf</w:t>
            </w:r>
            <w:r>
              <w:rPr>
                <w:rFonts w:cs="Arial"/>
                <w:color w:val="000000"/>
                <w:szCs w:val="20"/>
                <w:lang w:val="de-DE"/>
              </w:rPr>
              <w:t>ter 4</w:t>
            </w:r>
            <w:r w:rsidR="006578A9" w:rsidRPr="003162D4">
              <w:rPr>
                <w:rFonts w:cs="Arial"/>
                <w:color w:val="000000"/>
                <w:szCs w:val="20"/>
                <w:lang w:val="de-DE"/>
              </w:rPr>
              <w:t xml:space="preserve"> </w:t>
            </w:r>
            <w:r>
              <w:rPr>
                <w:rFonts w:cs="Arial"/>
                <w:color w:val="000000"/>
                <w:szCs w:val="20"/>
                <w:lang w:val="de-DE"/>
              </w:rPr>
              <w:t xml:space="preserve">einzeln und </w:t>
            </w:r>
            <w:r w:rsidR="006578A9" w:rsidRPr="003162D4">
              <w:rPr>
                <w:rFonts w:cs="Arial"/>
                <w:color w:val="000000"/>
                <w:szCs w:val="20"/>
                <w:lang w:val="de-DE"/>
              </w:rPr>
              <w:t>gemeinsam „</w:t>
            </w:r>
            <w:r w:rsidR="006578A9" w:rsidRPr="003162D4">
              <w:rPr>
                <w:rFonts w:cs="Arial"/>
                <w:b/>
                <w:color w:val="000000"/>
                <w:szCs w:val="20"/>
                <w:lang w:val="de-DE"/>
              </w:rPr>
              <w:t>Gesellschafter</w:t>
            </w:r>
            <w:r w:rsidR="00107432" w:rsidRPr="002D3E85">
              <w:rPr>
                <w:rFonts w:cs="Arial"/>
                <w:color w:val="000000"/>
                <w:szCs w:val="20"/>
              </w:rPr>
              <w:fldChar w:fldCharType="begin"/>
            </w:r>
            <w:r w:rsidR="00107432" w:rsidRPr="003162D4">
              <w:rPr>
                <w:rFonts w:cs="Arial"/>
                <w:color w:val="000000"/>
                <w:szCs w:val="20"/>
                <w:lang w:val="de-DE"/>
              </w:rPr>
              <w:instrText xml:space="preserve"> XE "</w:instrText>
            </w:r>
            <w:r w:rsidR="00107432" w:rsidRPr="003162D4">
              <w:rPr>
                <w:rFonts w:cs="Arial"/>
                <w:b/>
                <w:color w:val="000000"/>
                <w:szCs w:val="20"/>
                <w:lang w:val="de-DE"/>
              </w:rPr>
              <w:instrText>Gesellschafter</w:instrText>
            </w:r>
            <w:r w:rsidR="00107432" w:rsidRPr="003162D4">
              <w:rPr>
                <w:rFonts w:cs="Arial"/>
                <w:color w:val="000000"/>
                <w:szCs w:val="20"/>
                <w:lang w:val="de-DE"/>
              </w:rPr>
              <w:instrText xml:space="preserve">" \f „links“ </w:instrText>
            </w:r>
            <w:r w:rsidR="00107432" w:rsidRPr="002D3E85">
              <w:rPr>
                <w:rFonts w:cs="Arial"/>
                <w:color w:val="000000"/>
                <w:szCs w:val="20"/>
              </w:rPr>
              <w:fldChar w:fldCharType="end"/>
            </w:r>
            <w:r w:rsidR="006578A9" w:rsidRPr="003162D4">
              <w:rPr>
                <w:rFonts w:cs="Arial"/>
                <w:color w:val="000000"/>
                <w:szCs w:val="20"/>
                <w:lang w:val="de-DE"/>
              </w:rPr>
              <w:t>“ ge</w:t>
            </w:r>
            <w:r>
              <w:rPr>
                <w:rFonts w:cs="Arial"/>
                <w:color w:val="000000"/>
                <w:szCs w:val="20"/>
                <w:lang w:val="de-DE"/>
              </w:rPr>
              <w:t>nannt</w:t>
            </w:r>
            <w:r w:rsidR="00DD55AD">
              <w:rPr>
                <w:rFonts w:cs="Arial"/>
                <w:color w:val="000000"/>
                <w:szCs w:val="20"/>
                <w:lang w:val="de-DE"/>
              </w:rPr>
              <w:t xml:space="preserve"> </w:t>
            </w:r>
            <w:r>
              <w:rPr>
                <w:rFonts w:cs="Arial"/>
                <w:color w:val="000000"/>
                <w:szCs w:val="20"/>
                <w:lang w:val="de-DE"/>
              </w:rPr>
              <w:t>-</w:t>
            </w:r>
          </w:p>
          <w:p w14:paraId="49D1F96C" w14:textId="77777777" w:rsidR="006578A9" w:rsidRPr="003162D4" w:rsidRDefault="006578A9" w:rsidP="00E6490A">
            <w:pPr>
              <w:pStyle w:val="RVertragspartner"/>
              <w:ind w:left="709"/>
              <w:jc w:val="right"/>
              <w:rPr>
                <w:rFonts w:cs="Arial"/>
                <w:color w:val="000000"/>
                <w:szCs w:val="20"/>
                <w:lang w:val="de-DE"/>
              </w:rPr>
            </w:pPr>
          </w:p>
        </w:tc>
        <w:tc>
          <w:tcPr>
            <w:tcW w:w="227" w:type="dxa"/>
            <w:shd w:val="clear" w:color="auto" w:fill="auto"/>
          </w:tcPr>
          <w:p w14:paraId="175A8113" w14:textId="77777777" w:rsidR="006578A9" w:rsidRPr="003162D4" w:rsidRDefault="006578A9" w:rsidP="00E6490A">
            <w:pPr>
              <w:pStyle w:val="RVertragspartner"/>
              <w:ind w:left="709"/>
              <w:jc w:val="right"/>
              <w:rPr>
                <w:rFonts w:cs="Arial"/>
                <w:b/>
                <w:bCs/>
                <w:color w:val="000000"/>
                <w:szCs w:val="20"/>
                <w:lang w:val="de-DE"/>
              </w:rPr>
            </w:pPr>
          </w:p>
        </w:tc>
        <w:tc>
          <w:tcPr>
            <w:tcW w:w="4139" w:type="dxa"/>
            <w:shd w:val="clear" w:color="auto" w:fill="auto"/>
          </w:tcPr>
          <w:p w14:paraId="06166B68" w14:textId="77777777" w:rsidR="00BE6029" w:rsidRDefault="00BE6029" w:rsidP="00E6490A">
            <w:pPr>
              <w:pStyle w:val="RVertragspartner"/>
              <w:ind w:left="709"/>
              <w:jc w:val="right"/>
              <w:rPr>
                <w:bCs/>
              </w:rPr>
            </w:pPr>
            <w:r>
              <w:rPr>
                <w:bCs/>
              </w:rPr>
              <w:t>‎</w:t>
            </w:r>
          </w:p>
          <w:p w14:paraId="25231C6C" w14:textId="77777777" w:rsidR="00DE4F90" w:rsidRPr="002D3E85" w:rsidRDefault="00BE6029" w:rsidP="00E6490A">
            <w:pPr>
              <w:pStyle w:val="RVertragspartner"/>
              <w:ind w:left="709"/>
              <w:jc w:val="right"/>
              <w:rPr>
                <w:bCs/>
              </w:rPr>
            </w:pPr>
            <w:r>
              <w:rPr>
                <w:bCs/>
              </w:rPr>
              <w:t>- Shareholders 1</w:t>
            </w:r>
            <w:r w:rsidR="00DE4F90" w:rsidRPr="002D3E85">
              <w:rPr>
                <w:bCs/>
              </w:rPr>
              <w:t xml:space="preserve"> to Shareholde</w:t>
            </w:r>
            <w:r w:rsidR="007A72A0">
              <w:rPr>
                <w:bCs/>
              </w:rPr>
              <w:t>r 4 hereinafter referred to as “</w:t>
            </w:r>
            <w:r w:rsidR="00DE4F90" w:rsidRPr="002D3E85">
              <w:rPr>
                <w:b/>
                <w:bCs/>
              </w:rPr>
              <w:t>Shareholders</w:t>
            </w:r>
            <w:r w:rsidR="0039327B" w:rsidRPr="002D3E85">
              <w:rPr>
                <w:b/>
                <w:bCs/>
              </w:rPr>
              <w:fldChar w:fldCharType="begin"/>
            </w:r>
            <w:r w:rsidR="0039327B" w:rsidRPr="002D3E85">
              <w:rPr>
                <w:rFonts w:cs="Arial"/>
                <w:color w:val="000000"/>
                <w:szCs w:val="20"/>
              </w:rPr>
              <w:instrText xml:space="preserve"> XE "</w:instrText>
            </w:r>
            <w:r w:rsidR="0039327B" w:rsidRPr="002D3E85">
              <w:rPr>
                <w:b/>
                <w:bCs/>
              </w:rPr>
              <w:instrText>Shareholders</w:instrText>
            </w:r>
            <w:r w:rsidR="0039327B" w:rsidRPr="002D3E85">
              <w:rPr>
                <w:rFonts w:cs="Arial"/>
                <w:color w:val="000000"/>
                <w:szCs w:val="20"/>
              </w:rPr>
              <w:instrText>" \f “</w:instrText>
            </w:r>
            <w:proofErr w:type="spellStart"/>
            <w:r w:rsidR="0039327B" w:rsidRPr="002D3E85">
              <w:rPr>
                <w:rFonts w:cs="Arial"/>
                <w:color w:val="000000"/>
                <w:szCs w:val="20"/>
              </w:rPr>
              <w:instrText>rechts</w:instrText>
            </w:r>
            <w:proofErr w:type="spellEnd"/>
            <w:r w:rsidR="0039327B" w:rsidRPr="002D3E85">
              <w:rPr>
                <w:rFonts w:cs="Arial"/>
                <w:color w:val="000000"/>
                <w:szCs w:val="20"/>
              </w:rPr>
              <w:instrText>”</w:instrText>
            </w:r>
            <w:r w:rsidR="0039327B" w:rsidRPr="002D3E85">
              <w:rPr>
                <w:b/>
                <w:bCs/>
              </w:rPr>
              <w:fldChar w:fldCharType="end"/>
            </w:r>
            <w:r w:rsidR="007A72A0">
              <w:rPr>
                <w:bCs/>
              </w:rPr>
              <w:t>”</w:t>
            </w:r>
            <w:r>
              <w:rPr>
                <w:bCs/>
              </w:rPr>
              <w:t xml:space="preserve"> -</w:t>
            </w:r>
          </w:p>
          <w:p w14:paraId="4F061215" w14:textId="77777777" w:rsidR="00DE4F90" w:rsidRPr="002D3E85" w:rsidRDefault="00DE4F90" w:rsidP="00E6490A">
            <w:pPr>
              <w:pStyle w:val="RVertragspartner"/>
              <w:ind w:left="709"/>
              <w:jc w:val="right"/>
              <w:rPr>
                <w:rFonts w:cs="Arial"/>
                <w:color w:val="000000"/>
                <w:szCs w:val="20"/>
              </w:rPr>
            </w:pPr>
          </w:p>
        </w:tc>
      </w:tr>
      <w:tr w:rsidR="00BE6029" w:rsidRPr="00741DB6" w14:paraId="1E921EF9" w14:textId="77777777" w:rsidTr="002E5C12">
        <w:trPr>
          <w:trHeight w:val="1814"/>
        </w:trPr>
        <w:tc>
          <w:tcPr>
            <w:tcW w:w="4139" w:type="dxa"/>
            <w:shd w:val="clear" w:color="auto" w:fill="auto"/>
          </w:tcPr>
          <w:p w14:paraId="449D14DA" w14:textId="77777777" w:rsidR="00BE6029" w:rsidRPr="00BE6029" w:rsidRDefault="00BE6029" w:rsidP="00E6490A">
            <w:pPr>
              <w:pStyle w:val="RVertragspartner"/>
              <w:ind w:left="709"/>
              <w:jc w:val="right"/>
              <w:rPr>
                <w:rFonts w:cs="Arial"/>
                <w:color w:val="000000"/>
                <w:szCs w:val="20"/>
                <w:lang w:val="de-DE"/>
              </w:rPr>
            </w:pPr>
            <w:r>
              <w:rPr>
                <w:rFonts w:cs="Arial"/>
                <w:color w:val="000000"/>
                <w:szCs w:val="20"/>
                <w:lang w:val="de-DE"/>
              </w:rPr>
              <w:t>- Darlehensgeber 1 bis Darlehensgeber 5 einzeln und gemeinsam „</w:t>
            </w:r>
            <w:r>
              <w:rPr>
                <w:rFonts w:cs="Arial"/>
                <w:b/>
                <w:color w:val="000000"/>
                <w:szCs w:val="20"/>
                <w:lang w:val="de-DE"/>
              </w:rPr>
              <w:t>Darlehensgeber</w:t>
            </w:r>
            <w:r>
              <w:rPr>
                <w:rFonts w:cs="Arial"/>
                <w:color w:val="000000"/>
                <w:szCs w:val="20"/>
                <w:lang w:val="de-DE"/>
              </w:rPr>
              <w:t>“</w:t>
            </w:r>
            <w:r w:rsidRPr="00BE6029">
              <w:rPr>
                <w:rFonts w:cs="Arial"/>
                <w:color w:val="000000"/>
                <w:szCs w:val="20"/>
                <w:lang w:val="de-DE"/>
              </w:rPr>
              <w:t xml:space="preserve"> </w:t>
            </w:r>
            <w:r w:rsidRPr="002D3E85">
              <w:rPr>
                <w:rFonts w:cs="Arial"/>
                <w:color w:val="000000"/>
                <w:szCs w:val="20"/>
              </w:rPr>
              <w:fldChar w:fldCharType="begin"/>
            </w:r>
            <w:r w:rsidRPr="003162D4">
              <w:rPr>
                <w:rFonts w:cs="Arial"/>
                <w:color w:val="000000"/>
                <w:szCs w:val="20"/>
                <w:lang w:val="de-DE"/>
              </w:rPr>
              <w:instrText xml:space="preserve"> XE "</w:instrText>
            </w:r>
            <w:r>
              <w:rPr>
                <w:rFonts w:cs="Arial"/>
                <w:b/>
                <w:color w:val="000000"/>
                <w:szCs w:val="20"/>
                <w:lang w:val="de-DE"/>
              </w:rPr>
              <w:instrText>Darlehensgeber</w:instrText>
            </w:r>
            <w:r w:rsidRPr="003162D4">
              <w:rPr>
                <w:rFonts w:cs="Arial"/>
                <w:color w:val="000000"/>
                <w:szCs w:val="20"/>
                <w:lang w:val="de-DE"/>
              </w:rPr>
              <w:instrText xml:space="preserve">" \f „links“ </w:instrText>
            </w:r>
            <w:r w:rsidRPr="002D3E85">
              <w:rPr>
                <w:rFonts w:cs="Arial"/>
                <w:color w:val="000000"/>
                <w:szCs w:val="20"/>
              </w:rPr>
              <w:fldChar w:fldCharType="end"/>
            </w:r>
            <w:r w:rsidR="007A72A0">
              <w:rPr>
                <w:rFonts w:cs="Arial"/>
                <w:color w:val="000000"/>
                <w:szCs w:val="20"/>
                <w:lang w:val="de-DE"/>
              </w:rPr>
              <w:t>“</w:t>
            </w:r>
            <w:r>
              <w:rPr>
                <w:rFonts w:cs="Arial"/>
                <w:color w:val="000000"/>
                <w:szCs w:val="20"/>
                <w:lang w:val="de-DE"/>
              </w:rPr>
              <w:t xml:space="preserve"> -</w:t>
            </w:r>
          </w:p>
          <w:p w14:paraId="5935CE47" w14:textId="77777777" w:rsidR="00BE6029" w:rsidRDefault="00BE6029" w:rsidP="00E6490A">
            <w:pPr>
              <w:pStyle w:val="RVertragspartner"/>
              <w:ind w:left="709"/>
              <w:jc w:val="right"/>
              <w:rPr>
                <w:rFonts w:cs="Arial"/>
                <w:color w:val="000000"/>
                <w:szCs w:val="20"/>
                <w:lang w:val="de-DE"/>
              </w:rPr>
            </w:pPr>
          </w:p>
        </w:tc>
        <w:tc>
          <w:tcPr>
            <w:tcW w:w="227" w:type="dxa"/>
            <w:shd w:val="clear" w:color="auto" w:fill="auto"/>
          </w:tcPr>
          <w:p w14:paraId="003766E5" w14:textId="77777777" w:rsidR="00BE6029" w:rsidRPr="003162D4" w:rsidRDefault="00BE6029" w:rsidP="00E6490A">
            <w:pPr>
              <w:pStyle w:val="RVertragspartner"/>
              <w:ind w:left="709"/>
              <w:jc w:val="right"/>
              <w:rPr>
                <w:rFonts w:cs="Arial"/>
                <w:b/>
                <w:bCs/>
                <w:color w:val="000000"/>
                <w:szCs w:val="20"/>
                <w:lang w:val="de-DE"/>
              </w:rPr>
            </w:pPr>
          </w:p>
        </w:tc>
        <w:tc>
          <w:tcPr>
            <w:tcW w:w="4139" w:type="dxa"/>
            <w:shd w:val="clear" w:color="auto" w:fill="auto"/>
          </w:tcPr>
          <w:p w14:paraId="6872FE49" w14:textId="77777777" w:rsidR="00BE6029" w:rsidRPr="00BE6029" w:rsidRDefault="00BE6029" w:rsidP="00E6490A">
            <w:pPr>
              <w:pStyle w:val="RVertragspartner"/>
              <w:ind w:left="709"/>
              <w:jc w:val="right"/>
              <w:rPr>
                <w:bCs/>
              </w:rPr>
            </w:pPr>
            <w:r w:rsidRPr="00BE6029">
              <w:rPr>
                <w:bCs/>
              </w:rPr>
              <w:t xml:space="preserve">- Lender 1 to Lender 5 hereinafter individually </w:t>
            </w:r>
            <w:r w:rsidR="00DD55AD">
              <w:rPr>
                <w:bCs/>
              </w:rPr>
              <w:t xml:space="preserve">and together referred to as </w:t>
            </w:r>
            <w:r w:rsidR="007A72A0">
              <w:rPr>
                <w:bCs/>
              </w:rPr>
              <w:t>“</w:t>
            </w:r>
            <w:r>
              <w:rPr>
                <w:b/>
                <w:bCs/>
              </w:rPr>
              <w:t>Lender(s)</w:t>
            </w:r>
            <w:r w:rsidR="007A72A0">
              <w:rPr>
                <w:bCs/>
              </w:rPr>
              <w:t>”</w:t>
            </w:r>
            <w:r w:rsidRPr="002D3E85">
              <w:rPr>
                <w:rFonts w:cs="Arial"/>
                <w:color w:val="000000"/>
                <w:szCs w:val="20"/>
              </w:rPr>
              <w:t xml:space="preserve"> </w:t>
            </w:r>
            <w:r w:rsidRPr="002D3E85">
              <w:rPr>
                <w:rFonts w:cs="Arial"/>
                <w:color w:val="000000"/>
                <w:szCs w:val="20"/>
              </w:rPr>
              <w:fldChar w:fldCharType="begin"/>
            </w:r>
            <w:r w:rsidRPr="002D3E85">
              <w:rPr>
                <w:rFonts w:cs="Arial"/>
                <w:color w:val="000000"/>
                <w:szCs w:val="20"/>
              </w:rPr>
              <w:instrText xml:space="preserve"> XE "</w:instrText>
            </w:r>
            <w:r>
              <w:rPr>
                <w:rFonts w:cs="Arial"/>
                <w:b/>
                <w:color w:val="000000"/>
                <w:szCs w:val="20"/>
              </w:rPr>
              <w:instrText>Lender(s)</w:instrText>
            </w:r>
            <w:r w:rsidRPr="002D3E85">
              <w:rPr>
                <w:rFonts w:cs="Arial"/>
                <w:color w:val="000000"/>
                <w:szCs w:val="20"/>
              </w:rPr>
              <w:instrText>" \f “</w:instrText>
            </w:r>
            <w:proofErr w:type="spellStart"/>
            <w:r w:rsidRPr="002D3E85">
              <w:rPr>
                <w:rFonts w:cs="Arial"/>
                <w:color w:val="000000"/>
                <w:szCs w:val="20"/>
              </w:rPr>
              <w:instrText>rechts</w:instrText>
            </w:r>
            <w:proofErr w:type="spellEnd"/>
            <w:r w:rsidRPr="002D3E85">
              <w:rPr>
                <w:rFonts w:cs="Arial"/>
                <w:color w:val="000000"/>
                <w:szCs w:val="20"/>
              </w:rPr>
              <w:instrText>”</w:instrText>
            </w:r>
            <w:r w:rsidRPr="002D3E85">
              <w:rPr>
                <w:rFonts w:cs="Arial"/>
                <w:color w:val="000000"/>
                <w:szCs w:val="20"/>
              </w:rPr>
              <w:fldChar w:fldCharType="end"/>
            </w:r>
            <w:r w:rsidR="00DD55AD">
              <w:rPr>
                <w:rFonts w:cs="Arial"/>
                <w:color w:val="000000"/>
                <w:szCs w:val="20"/>
              </w:rPr>
              <w:t xml:space="preserve"> -</w:t>
            </w:r>
          </w:p>
        </w:tc>
      </w:tr>
      <w:tr w:rsidR="00BE6029" w:rsidRPr="00741DB6" w14:paraId="3968E1B1" w14:textId="77777777" w:rsidTr="002E5C12">
        <w:trPr>
          <w:trHeight w:val="1814"/>
        </w:trPr>
        <w:tc>
          <w:tcPr>
            <w:tcW w:w="4139" w:type="dxa"/>
            <w:shd w:val="clear" w:color="auto" w:fill="auto"/>
          </w:tcPr>
          <w:p w14:paraId="66BB0042" w14:textId="77777777" w:rsidR="00BE6029" w:rsidRPr="00BE6029" w:rsidRDefault="00BE6029" w:rsidP="00E6490A">
            <w:pPr>
              <w:pStyle w:val="RVertragspartner"/>
              <w:ind w:left="709"/>
              <w:jc w:val="right"/>
              <w:rPr>
                <w:rFonts w:cs="Arial"/>
                <w:color w:val="000000"/>
                <w:szCs w:val="20"/>
                <w:lang w:val="de-DE"/>
              </w:rPr>
            </w:pPr>
            <w:r w:rsidRPr="003162D4">
              <w:rPr>
                <w:rFonts w:cs="Arial"/>
                <w:color w:val="000000"/>
                <w:szCs w:val="20"/>
                <w:lang w:val="de-DE"/>
              </w:rPr>
              <w:lastRenderedPageBreak/>
              <w:t>- Gesellschafter, Darlehensgeber und Gesellschaft einzeln auch „Partei</w:t>
            </w:r>
            <w:r w:rsidRPr="002D3E85">
              <w:rPr>
                <w:rFonts w:cs="Arial"/>
                <w:color w:val="000000"/>
                <w:szCs w:val="20"/>
              </w:rPr>
              <w:fldChar w:fldCharType="begin"/>
            </w:r>
            <w:r w:rsidRPr="003162D4">
              <w:rPr>
                <w:rFonts w:cs="Arial"/>
                <w:color w:val="000000"/>
                <w:szCs w:val="20"/>
                <w:lang w:val="de-DE"/>
              </w:rPr>
              <w:instrText xml:space="preserve"> XE "</w:instrText>
            </w:r>
            <w:r w:rsidRPr="003162D4">
              <w:rPr>
                <w:rFonts w:cs="Arial"/>
                <w:b/>
                <w:color w:val="000000"/>
                <w:szCs w:val="20"/>
                <w:lang w:val="de-DE"/>
              </w:rPr>
              <w:instrText>Partei</w:instrText>
            </w:r>
            <w:r w:rsidRPr="003162D4">
              <w:rPr>
                <w:rFonts w:cs="Arial"/>
                <w:color w:val="000000"/>
                <w:szCs w:val="20"/>
                <w:lang w:val="de-DE"/>
              </w:rPr>
              <w:instrText xml:space="preserve">" \f „links“ </w:instrText>
            </w:r>
            <w:r w:rsidRPr="002D3E85">
              <w:rPr>
                <w:rFonts w:cs="Arial"/>
                <w:color w:val="000000"/>
                <w:szCs w:val="20"/>
              </w:rPr>
              <w:fldChar w:fldCharType="end"/>
            </w:r>
            <w:r w:rsidRPr="003162D4">
              <w:rPr>
                <w:rFonts w:cs="Arial"/>
                <w:color w:val="000000"/>
                <w:szCs w:val="20"/>
                <w:lang w:val="de-DE"/>
              </w:rPr>
              <w:t>" und gemeinsam „</w:t>
            </w:r>
            <w:r w:rsidRPr="003162D4">
              <w:rPr>
                <w:rFonts w:cs="Arial"/>
                <w:b/>
                <w:color w:val="000000"/>
                <w:szCs w:val="20"/>
                <w:lang w:val="de-DE"/>
              </w:rPr>
              <w:t>Parteien</w:t>
            </w:r>
            <w:r w:rsidRPr="002D3E85">
              <w:rPr>
                <w:rFonts w:cs="Arial"/>
                <w:color w:val="000000"/>
                <w:szCs w:val="20"/>
              </w:rPr>
              <w:fldChar w:fldCharType="begin"/>
            </w:r>
            <w:r w:rsidRPr="003162D4">
              <w:rPr>
                <w:rFonts w:cs="Arial"/>
                <w:color w:val="000000"/>
                <w:szCs w:val="20"/>
                <w:lang w:val="de-DE"/>
              </w:rPr>
              <w:instrText xml:space="preserve"> XE "</w:instrText>
            </w:r>
            <w:r w:rsidRPr="003162D4">
              <w:rPr>
                <w:rFonts w:cs="Arial"/>
                <w:b/>
                <w:color w:val="000000"/>
                <w:szCs w:val="20"/>
                <w:lang w:val="de-DE"/>
              </w:rPr>
              <w:instrText>Parteien</w:instrText>
            </w:r>
            <w:r w:rsidRPr="003162D4">
              <w:rPr>
                <w:rFonts w:cs="Arial"/>
                <w:color w:val="000000"/>
                <w:szCs w:val="20"/>
                <w:lang w:val="de-DE"/>
              </w:rPr>
              <w:instrText xml:space="preserve">" \f „links“ </w:instrText>
            </w:r>
            <w:r w:rsidRPr="002D3E85">
              <w:rPr>
                <w:rFonts w:cs="Arial"/>
                <w:color w:val="000000"/>
                <w:szCs w:val="20"/>
              </w:rPr>
              <w:fldChar w:fldCharType="end"/>
            </w:r>
            <w:r w:rsidRPr="003162D4">
              <w:rPr>
                <w:rFonts w:cs="Arial"/>
                <w:color w:val="000000"/>
                <w:szCs w:val="20"/>
                <w:lang w:val="de-DE"/>
              </w:rPr>
              <w:t>“ genannt-</w:t>
            </w:r>
          </w:p>
        </w:tc>
        <w:tc>
          <w:tcPr>
            <w:tcW w:w="227" w:type="dxa"/>
            <w:shd w:val="clear" w:color="auto" w:fill="auto"/>
          </w:tcPr>
          <w:p w14:paraId="2F05E0F5" w14:textId="77777777" w:rsidR="00BE6029" w:rsidRPr="00BE6029" w:rsidRDefault="00BE6029" w:rsidP="00E6490A">
            <w:pPr>
              <w:pStyle w:val="RVertragspartner"/>
              <w:ind w:left="709"/>
              <w:jc w:val="right"/>
              <w:rPr>
                <w:rFonts w:cs="Arial"/>
                <w:b/>
                <w:bCs/>
                <w:color w:val="000000"/>
                <w:szCs w:val="20"/>
                <w:lang w:val="de-DE"/>
              </w:rPr>
            </w:pPr>
          </w:p>
        </w:tc>
        <w:tc>
          <w:tcPr>
            <w:tcW w:w="4139" w:type="dxa"/>
            <w:shd w:val="clear" w:color="auto" w:fill="auto"/>
          </w:tcPr>
          <w:p w14:paraId="0F93EFF2" w14:textId="77777777" w:rsidR="00BE6029" w:rsidRPr="00BE6029" w:rsidRDefault="00BE6029" w:rsidP="00E6490A">
            <w:pPr>
              <w:pStyle w:val="RVertragspartner"/>
              <w:ind w:left="709"/>
              <w:jc w:val="right"/>
              <w:rPr>
                <w:bCs/>
              </w:rPr>
            </w:pPr>
            <w:r w:rsidRPr="002D3E85">
              <w:rPr>
                <w:rFonts w:cs="Arial"/>
                <w:color w:val="000000"/>
                <w:szCs w:val="20"/>
              </w:rPr>
              <w:t>- Shareholders, Lender</w:t>
            </w:r>
            <w:r>
              <w:rPr>
                <w:rFonts w:cs="Arial"/>
                <w:color w:val="000000"/>
                <w:szCs w:val="20"/>
              </w:rPr>
              <w:t>s</w:t>
            </w:r>
            <w:r w:rsidRPr="002D3E85">
              <w:rPr>
                <w:rFonts w:cs="Arial"/>
                <w:color w:val="000000"/>
                <w:szCs w:val="20"/>
              </w:rPr>
              <w:t xml:space="preserve"> and Company hereinafter </w:t>
            </w:r>
            <w:r>
              <w:rPr>
                <w:rFonts w:cs="Arial"/>
                <w:color w:val="000000"/>
                <w:szCs w:val="20"/>
              </w:rPr>
              <w:t>individually</w:t>
            </w:r>
            <w:r w:rsidR="007A72A0">
              <w:rPr>
                <w:rFonts w:cs="Arial"/>
                <w:color w:val="000000"/>
                <w:szCs w:val="20"/>
              </w:rPr>
              <w:t xml:space="preserve"> referred to as “</w:t>
            </w:r>
            <w:r w:rsidRPr="002D3E85">
              <w:rPr>
                <w:rFonts w:cs="Arial"/>
                <w:color w:val="000000"/>
                <w:szCs w:val="20"/>
              </w:rPr>
              <w:t>Party</w:t>
            </w:r>
            <w:r w:rsidRPr="002D3E85">
              <w:rPr>
                <w:rFonts w:cs="Arial"/>
                <w:color w:val="000000"/>
                <w:szCs w:val="20"/>
              </w:rPr>
              <w:fldChar w:fldCharType="begin"/>
            </w:r>
            <w:r w:rsidRPr="002D3E85">
              <w:rPr>
                <w:rFonts w:cs="Arial"/>
                <w:color w:val="000000"/>
                <w:szCs w:val="20"/>
              </w:rPr>
              <w:instrText xml:space="preserve"> XE "</w:instrText>
            </w:r>
            <w:r w:rsidRPr="002D3E85">
              <w:rPr>
                <w:rFonts w:cs="Arial"/>
                <w:b/>
                <w:color w:val="000000"/>
                <w:szCs w:val="20"/>
              </w:rPr>
              <w:instrText>Party</w:instrText>
            </w:r>
            <w:r w:rsidRPr="002D3E85">
              <w:rPr>
                <w:rFonts w:cs="Arial"/>
                <w:color w:val="000000"/>
                <w:szCs w:val="20"/>
              </w:rPr>
              <w:instrText>" \f “</w:instrText>
            </w:r>
            <w:proofErr w:type="spellStart"/>
            <w:r w:rsidRPr="002D3E85">
              <w:rPr>
                <w:rFonts w:cs="Arial"/>
                <w:color w:val="000000"/>
                <w:szCs w:val="20"/>
              </w:rPr>
              <w:instrText>rechts</w:instrText>
            </w:r>
            <w:proofErr w:type="spellEnd"/>
            <w:r w:rsidRPr="002D3E85">
              <w:rPr>
                <w:rFonts w:cs="Arial"/>
                <w:color w:val="000000"/>
                <w:szCs w:val="20"/>
              </w:rPr>
              <w:instrText>”</w:instrText>
            </w:r>
            <w:r w:rsidRPr="002D3E85">
              <w:rPr>
                <w:rFonts w:cs="Arial"/>
                <w:color w:val="000000"/>
                <w:szCs w:val="20"/>
              </w:rPr>
              <w:fldChar w:fldCharType="end"/>
            </w:r>
            <w:r w:rsidR="007A72A0">
              <w:rPr>
                <w:rFonts w:cs="Arial"/>
                <w:color w:val="000000"/>
                <w:szCs w:val="20"/>
              </w:rPr>
              <w:t>”</w:t>
            </w:r>
            <w:r w:rsidRPr="002D3E85">
              <w:rPr>
                <w:rFonts w:cs="Arial"/>
                <w:color w:val="000000"/>
                <w:szCs w:val="20"/>
              </w:rPr>
              <w:t xml:space="preserve"> and together as “</w:t>
            </w:r>
            <w:r w:rsidRPr="002D3E85">
              <w:rPr>
                <w:rFonts w:cs="Arial"/>
                <w:b/>
                <w:color w:val="000000"/>
                <w:szCs w:val="20"/>
              </w:rPr>
              <w:t>Parties</w:t>
            </w:r>
            <w:r>
              <w:rPr>
                <w:rFonts w:cs="Arial"/>
                <w:b/>
                <w:color w:val="000000"/>
                <w:szCs w:val="20"/>
              </w:rPr>
              <w:fldChar w:fldCharType="begin"/>
            </w:r>
            <w:r>
              <w:instrText xml:space="preserve"> XE "</w:instrText>
            </w:r>
            <w:r w:rsidRPr="002D3E85">
              <w:rPr>
                <w:rFonts w:cs="Arial"/>
                <w:b/>
                <w:color w:val="000000"/>
                <w:szCs w:val="20"/>
              </w:rPr>
              <w:instrText>Parties</w:instrText>
            </w:r>
            <w:r>
              <w:instrText xml:space="preserve">" </w:instrText>
            </w:r>
            <w:r w:rsidRPr="002D3E85">
              <w:rPr>
                <w:rFonts w:cs="Arial"/>
                <w:color w:val="000000"/>
                <w:szCs w:val="20"/>
              </w:rPr>
              <w:instrText>\f “</w:instrText>
            </w:r>
            <w:proofErr w:type="spellStart"/>
            <w:r w:rsidRPr="002D3E85">
              <w:rPr>
                <w:rFonts w:cs="Arial"/>
                <w:color w:val="000000"/>
                <w:szCs w:val="20"/>
              </w:rPr>
              <w:instrText>rechts</w:instrText>
            </w:r>
            <w:proofErr w:type="spellEnd"/>
            <w:r>
              <w:instrText xml:space="preserve"> </w:instrText>
            </w:r>
            <w:r>
              <w:rPr>
                <w:rFonts w:cs="Arial"/>
                <w:b/>
                <w:color w:val="000000"/>
                <w:szCs w:val="20"/>
              </w:rPr>
              <w:fldChar w:fldCharType="end"/>
            </w:r>
            <w:r w:rsidR="007A72A0">
              <w:rPr>
                <w:rFonts w:cs="Arial"/>
                <w:color w:val="000000"/>
                <w:szCs w:val="20"/>
              </w:rPr>
              <w:t>”</w:t>
            </w:r>
            <w:r>
              <w:rPr>
                <w:rFonts w:cs="Arial"/>
                <w:color w:val="000000"/>
                <w:szCs w:val="20"/>
              </w:rPr>
              <w:t xml:space="preserve"> -</w:t>
            </w:r>
          </w:p>
        </w:tc>
      </w:tr>
      <w:tr w:rsidR="003D2230" w:rsidRPr="00741DB6" w14:paraId="14356A19" w14:textId="77777777" w:rsidTr="002E5C12">
        <w:trPr>
          <w:trHeight w:val="567"/>
        </w:trPr>
        <w:tc>
          <w:tcPr>
            <w:tcW w:w="4139" w:type="dxa"/>
            <w:shd w:val="clear" w:color="auto" w:fill="auto"/>
          </w:tcPr>
          <w:p w14:paraId="07A727C9" w14:textId="77777777" w:rsidR="003D2230" w:rsidRPr="0039327B" w:rsidRDefault="003D2230" w:rsidP="0032000E">
            <w:pPr>
              <w:rPr>
                <w:lang w:val="en-GB"/>
              </w:rPr>
            </w:pPr>
            <w:proofErr w:type="spellStart"/>
            <w:r w:rsidRPr="0039327B">
              <w:rPr>
                <w:lang w:val="en-GB"/>
              </w:rPr>
              <w:t>wird</w:t>
            </w:r>
            <w:proofErr w:type="spellEnd"/>
            <w:r w:rsidRPr="0039327B">
              <w:rPr>
                <w:lang w:val="en-GB"/>
              </w:rPr>
              <w:t xml:space="preserve"> </w:t>
            </w:r>
            <w:proofErr w:type="spellStart"/>
            <w:r w:rsidRPr="0039327B">
              <w:rPr>
                <w:lang w:val="en-GB"/>
              </w:rPr>
              <w:t>folgender</w:t>
            </w:r>
            <w:proofErr w:type="spellEnd"/>
            <w:r w:rsidRPr="0039327B">
              <w:rPr>
                <w:lang w:val="en-GB"/>
              </w:rPr>
              <w:t xml:space="preserve"> </w:t>
            </w:r>
            <w:proofErr w:type="spellStart"/>
            <w:r w:rsidRPr="0039327B">
              <w:rPr>
                <w:lang w:val="en-GB"/>
              </w:rPr>
              <w:t>Vertrag</w:t>
            </w:r>
            <w:proofErr w:type="spellEnd"/>
            <w:r w:rsidRPr="0039327B">
              <w:rPr>
                <w:lang w:val="en-GB"/>
              </w:rPr>
              <w:t xml:space="preserve"> </w:t>
            </w:r>
            <w:proofErr w:type="spellStart"/>
            <w:r w:rsidRPr="0039327B">
              <w:rPr>
                <w:lang w:val="en-GB"/>
              </w:rPr>
              <w:t>geschlossen</w:t>
            </w:r>
            <w:proofErr w:type="spellEnd"/>
            <w:r w:rsidRPr="0039327B">
              <w:rPr>
                <w:lang w:val="en-GB"/>
              </w:rPr>
              <w:t>:</w:t>
            </w:r>
          </w:p>
        </w:tc>
        <w:tc>
          <w:tcPr>
            <w:tcW w:w="227" w:type="dxa"/>
            <w:shd w:val="clear" w:color="auto" w:fill="auto"/>
          </w:tcPr>
          <w:p w14:paraId="32ADED63" w14:textId="77777777" w:rsidR="003D2230" w:rsidRPr="0039327B" w:rsidRDefault="003D2230" w:rsidP="0032000E">
            <w:pPr>
              <w:rPr>
                <w:lang w:val="en-GB"/>
              </w:rPr>
            </w:pPr>
          </w:p>
        </w:tc>
        <w:tc>
          <w:tcPr>
            <w:tcW w:w="4139" w:type="dxa"/>
            <w:shd w:val="clear" w:color="auto" w:fill="auto"/>
          </w:tcPr>
          <w:p w14:paraId="5578BE9D" w14:textId="77777777" w:rsidR="003D2230" w:rsidRPr="00794AED" w:rsidRDefault="002D3E85" w:rsidP="0032000E">
            <w:pPr>
              <w:rPr>
                <w:lang w:val="en-GB"/>
              </w:rPr>
            </w:pPr>
            <w:r>
              <w:rPr>
                <w:lang w:val="en-GB"/>
              </w:rPr>
              <w:t>i</w:t>
            </w:r>
            <w:r w:rsidR="006A5E39">
              <w:rPr>
                <w:lang w:val="en-GB"/>
              </w:rPr>
              <w:t>t is agreed as follows</w:t>
            </w:r>
            <w:r w:rsidR="003D2230" w:rsidRPr="00794AED">
              <w:rPr>
                <w:lang w:val="en-GB"/>
              </w:rPr>
              <w:t>:</w:t>
            </w:r>
          </w:p>
        </w:tc>
      </w:tr>
    </w:tbl>
    <w:p w14:paraId="60340B7C" w14:textId="77777777" w:rsidR="002E5C12" w:rsidRPr="00194E07" w:rsidRDefault="002E5C12" w:rsidP="0032000E">
      <w:pPr>
        <w:rPr>
          <w:lang w:val="en-GB"/>
        </w:rPr>
      </w:pPr>
      <w:r w:rsidRPr="00194E07">
        <w:rPr>
          <w:b/>
          <w:lang w:val="en-GB"/>
        </w:rPr>
        <w:br w:type="page"/>
      </w:r>
    </w:p>
    <w:p w14:paraId="47A97C0C" w14:textId="77777777" w:rsidR="002555B2" w:rsidRPr="00E6490A" w:rsidRDefault="002555B2" w:rsidP="0032000E">
      <w:pPr>
        <w:rPr>
          <w:lang w:val="en-GB"/>
        </w:rPr>
      </w:pPr>
    </w:p>
    <w:tbl>
      <w:tblPr>
        <w:tblW w:w="8789" w:type="dxa"/>
        <w:tblLayout w:type="fixed"/>
        <w:tblCellMar>
          <w:left w:w="0" w:type="dxa"/>
          <w:right w:w="0" w:type="dxa"/>
        </w:tblCellMar>
        <w:tblLook w:val="01E0" w:firstRow="1" w:lastRow="1" w:firstColumn="1" w:lastColumn="1" w:noHBand="0" w:noVBand="0"/>
      </w:tblPr>
      <w:tblGrid>
        <w:gridCol w:w="4139"/>
        <w:gridCol w:w="227"/>
        <w:gridCol w:w="4423"/>
      </w:tblGrid>
      <w:tr w:rsidR="003D2230" w:rsidRPr="000E5377" w14:paraId="277C5AC4" w14:textId="77777777" w:rsidTr="00955657">
        <w:tc>
          <w:tcPr>
            <w:tcW w:w="4139" w:type="dxa"/>
            <w:shd w:val="clear" w:color="auto" w:fill="auto"/>
          </w:tcPr>
          <w:p w14:paraId="4C08B6B2" w14:textId="77777777" w:rsidR="003D2230" w:rsidRDefault="00DE4F90" w:rsidP="00496A80">
            <w:pPr>
              <w:pStyle w:val="LHeading1"/>
              <w:keepNext w:val="0"/>
              <w:keepLines w:val="0"/>
              <w:jc w:val="both"/>
            </w:pPr>
            <w:bookmarkStart w:id="0" w:name="_Toc494128194"/>
            <w:r>
              <w:t>Präambel</w:t>
            </w:r>
            <w:bookmarkEnd w:id="0"/>
          </w:p>
        </w:tc>
        <w:tc>
          <w:tcPr>
            <w:tcW w:w="227" w:type="dxa"/>
            <w:shd w:val="clear" w:color="auto" w:fill="auto"/>
          </w:tcPr>
          <w:p w14:paraId="05559872" w14:textId="77777777" w:rsidR="003D2230" w:rsidRPr="008D3CFB" w:rsidRDefault="003D2230" w:rsidP="00496A80">
            <w:pPr>
              <w:pStyle w:val="LVertragspartner"/>
              <w:jc w:val="both"/>
            </w:pPr>
          </w:p>
        </w:tc>
        <w:tc>
          <w:tcPr>
            <w:tcW w:w="4423" w:type="dxa"/>
            <w:shd w:val="clear" w:color="auto" w:fill="auto"/>
          </w:tcPr>
          <w:p w14:paraId="3FC5EF5B" w14:textId="77777777" w:rsidR="003D2230" w:rsidRPr="00964660" w:rsidRDefault="003D2230" w:rsidP="00496A80">
            <w:pPr>
              <w:pStyle w:val="RHeading1"/>
              <w:jc w:val="both"/>
            </w:pPr>
            <w:bookmarkStart w:id="1" w:name="_Toc263582738"/>
            <w:bookmarkStart w:id="2" w:name="_Toc494128197"/>
            <w:r w:rsidRPr="00964660">
              <w:t>Preamble</w:t>
            </w:r>
            <w:bookmarkEnd w:id="1"/>
            <w:bookmarkEnd w:id="2"/>
          </w:p>
        </w:tc>
      </w:tr>
      <w:tr w:rsidR="00CE07C4" w:rsidRPr="00D47BFE" w14:paraId="21D10FFA" w14:textId="77777777" w:rsidTr="00955657">
        <w:tc>
          <w:tcPr>
            <w:tcW w:w="4139" w:type="dxa"/>
            <w:shd w:val="clear" w:color="auto" w:fill="auto"/>
          </w:tcPr>
          <w:p w14:paraId="68B2C979" w14:textId="77777777" w:rsidR="00CE07C4" w:rsidRDefault="00DE4F90" w:rsidP="00503EFB">
            <w:pPr>
              <w:pStyle w:val="Listenabsatz"/>
              <w:numPr>
                <w:ilvl w:val="0"/>
                <w:numId w:val="23"/>
              </w:numPr>
            </w:pPr>
            <w:r w:rsidRPr="00DE4F90">
              <w:t xml:space="preserve">Die Gesellschaft ist eine wirksam gegründete und errichtete </w:t>
            </w:r>
            <w:r w:rsidR="00503EFB">
              <w:rPr>
                <w:rFonts w:cs="Arial"/>
                <w:color w:val="000000" w:themeColor="text1"/>
                <w:szCs w:val="20"/>
              </w:rPr>
              <w:t>[●●Gesellschaft mit be</w:t>
            </w:r>
            <w:r w:rsidR="00503EFB" w:rsidRPr="00C75303">
              <w:rPr>
                <w:rFonts w:cs="Arial"/>
                <w:color w:val="000000" w:themeColor="text1"/>
                <w:szCs w:val="20"/>
              </w:rPr>
              <w:t>schränkter Haftung (GmbH)</w:t>
            </w:r>
            <w:r w:rsidR="00503EFB">
              <w:rPr>
                <w:rFonts w:cs="Arial"/>
                <w:color w:val="000000" w:themeColor="text1"/>
                <w:szCs w:val="20"/>
              </w:rPr>
              <w:t xml:space="preserve"> / Unternehmergesellschaft (haftungsbeschränkt)●●]</w:t>
            </w:r>
            <w:r>
              <w:t xml:space="preserve"> </w:t>
            </w:r>
            <w:r w:rsidRPr="00DE4F90">
              <w:t>mit Sitz in [●●●●].</w:t>
            </w:r>
            <w:r w:rsidR="00EE22D8">
              <w:t xml:space="preserve"> </w:t>
            </w:r>
          </w:p>
        </w:tc>
        <w:tc>
          <w:tcPr>
            <w:tcW w:w="227" w:type="dxa"/>
            <w:shd w:val="clear" w:color="auto" w:fill="auto"/>
          </w:tcPr>
          <w:p w14:paraId="2DE8109B" w14:textId="77777777" w:rsidR="00CE07C4" w:rsidRPr="008D3CFB" w:rsidRDefault="00CE07C4" w:rsidP="00496A80">
            <w:pPr>
              <w:pStyle w:val="LVertragspartner"/>
              <w:jc w:val="both"/>
            </w:pPr>
          </w:p>
        </w:tc>
        <w:tc>
          <w:tcPr>
            <w:tcW w:w="4423" w:type="dxa"/>
            <w:shd w:val="clear" w:color="auto" w:fill="auto"/>
          </w:tcPr>
          <w:p w14:paraId="3AD1E87E" w14:textId="77777777" w:rsidR="00CE07C4" w:rsidRPr="00CC103A" w:rsidRDefault="00DE4F90" w:rsidP="00DD55AD">
            <w:pPr>
              <w:pStyle w:val="Listenabsatz"/>
              <w:numPr>
                <w:ilvl w:val="0"/>
                <w:numId w:val="24"/>
              </w:numPr>
              <w:rPr>
                <w:lang w:val="en-GB"/>
              </w:rPr>
            </w:pPr>
            <w:r w:rsidRPr="00EE22D8">
              <w:rPr>
                <w:lang w:val="en-GB"/>
              </w:rPr>
              <w:t>T</w:t>
            </w:r>
            <w:r w:rsidRPr="00C26C2D">
              <w:rPr>
                <w:lang w:val="en-GB"/>
              </w:rPr>
              <w:t xml:space="preserve">he Company is a </w:t>
            </w:r>
            <w:r w:rsidR="00C26C2D" w:rsidRPr="00C26C2D">
              <w:rPr>
                <w:lang w:val="en-GB"/>
              </w:rPr>
              <w:t xml:space="preserve">duly incorporated and established </w:t>
            </w:r>
            <w:r w:rsidR="00DD55AD" w:rsidRPr="00503EFB">
              <w:rPr>
                <w:lang w:val="en-GB"/>
              </w:rPr>
              <w:t xml:space="preserve">German </w:t>
            </w:r>
            <w:r w:rsidR="00503EFB" w:rsidRPr="00503EFB">
              <w:rPr>
                <w:lang w:val="en-GB"/>
              </w:rPr>
              <w:t xml:space="preserve">[●●limited liability company / Entrepreneurial Company with limited liability●●] </w:t>
            </w:r>
            <w:r w:rsidR="00C26C2D" w:rsidRPr="00C26C2D">
              <w:rPr>
                <w:lang w:val="en-GB"/>
              </w:rPr>
              <w:t>with its registered office in [</w:t>
            </w:r>
            <w:r w:rsidR="00C26C2D" w:rsidRPr="00C26C2D">
              <w:rPr>
                <w:rFonts w:cs="Arial"/>
                <w:lang w:val="en-GB"/>
              </w:rPr>
              <w:t>●●●●</w:t>
            </w:r>
            <w:r w:rsidR="00C26C2D" w:rsidRPr="00C26C2D">
              <w:rPr>
                <w:lang w:val="en-GB"/>
              </w:rPr>
              <w:t>].</w:t>
            </w:r>
          </w:p>
        </w:tc>
      </w:tr>
      <w:tr w:rsidR="003763E2" w:rsidRPr="00741DB6" w14:paraId="143CFC81" w14:textId="77777777" w:rsidTr="00955657">
        <w:trPr>
          <w:trHeight w:val="676"/>
        </w:trPr>
        <w:tc>
          <w:tcPr>
            <w:tcW w:w="4139" w:type="dxa"/>
            <w:shd w:val="clear" w:color="auto" w:fill="auto"/>
          </w:tcPr>
          <w:p w14:paraId="6C5EBA5E" w14:textId="77777777" w:rsidR="003763E2" w:rsidRPr="00C67BC6" w:rsidRDefault="003763E2" w:rsidP="009A3BC1">
            <w:pPr>
              <w:pStyle w:val="Listenabsatz"/>
              <w:numPr>
                <w:ilvl w:val="0"/>
                <w:numId w:val="25"/>
              </w:numPr>
              <w:rPr>
                <w:kern w:val="0"/>
              </w:rPr>
            </w:pPr>
            <w:bookmarkStart w:id="3" w:name="_Ref494115538"/>
            <w:bookmarkStart w:id="4" w:name="_Ref494115629"/>
            <w:r w:rsidRPr="00A81BA7">
              <w:rPr>
                <w:kern w:val="0"/>
              </w:rPr>
              <w:t>Z</w:t>
            </w:r>
            <w:r w:rsidRPr="00C67BC6">
              <w:rPr>
                <w:kern w:val="0"/>
              </w:rPr>
              <w:t>ur vorübergehenden Finanzierung des operativen Geschäfts der Ges</w:t>
            </w:r>
            <w:r>
              <w:rPr>
                <w:kern w:val="0"/>
              </w:rPr>
              <w:t>ellschaft haben die Gesellschaft und die Darlehensgeber [</w:t>
            </w:r>
            <w:r>
              <w:rPr>
                <w:rFonts w:cs="Arial"/>
                <w:kern w:val="0"/>
              </w:rPr>
              <w:t>●●●●</w:t>
            </w:r>
            <w:r>
              <w:rPr>
                <w:kern w:val="0"/>
              </w:rPr>
              <w:t>]</w:t>
            </w:r>
            <w:r w:rsidRPr="00C67BC6">
              <w:rPr>
                <w:kern w:val="0"/>
              </w:rPr>
              <w:t xml:space="preserve"> </w:t>
            </w:r>
            <w:r>
              <w:rPr>
                <w:kern w:val="0"/>
              </w:rPr>
              <w:t>Wandeldarlehensver</w:t>
            </w:r>
            <w:r w:rsidR="009A3BC1">
              <w:rPr>
                <w:kern w:val="0"/>
              </w:rPr>
              <w:t>träge über unbesich</w:t>
            </w:r>
            <w:r>
              <w:rPr>
                <w:kern w:val="0"/>
              </w:rPr>
              <w:t xml:space="preserve">erte, nachrangige Darlehen im Gesamtbetrag </w:t>
            </w:r>
            <w:r w:rsidRPr="00C67BC6">
              <w:rPr>
                <w:kern w:val="0"/>
              </w:rPr>
              <w:t xml:space="preserve">von </w:t>
            </w:r>
            <w:proofErr w:type="gramStart"/>
            <w:r w:rsidRPr="00C67BC6">
              <w:rPr>
                <w:kern w:val="0"/>
              </w:rPr>
              <w:t>EUR</w:t>
            </w:r>
            <w:r>
              <w:rPr>
                <w:kern w:val="0"/>
              </w:rPr>
              <w:t> </w:t>
            </w:r>
            <w:r w:rsidRPr="00C67BC6">
              <w:rPr>
                <w:kern w:val="0"/>
              </w:rPr>
              <w:t xml:space="preserve"> [</w:t>
            </w:r>
            <w:proofErr w:type="gramEnd"/>
            <w:r w:rsidRPr="00C67BC6">
              <w:rPr>
                <w:kern w:val="0"/>
              </w:rPr>
              <w:t>●●●●]</w:t>
            </w:r>
            <w:r>
              <w:rPr>
                <w:kern w:val="0"/>
              </w:rPr>
              <w:t xml:space="preserve"> abgeschlossen („</w:t>
            </w:r>
            <w:r>
              <w:rPr>
                <w:b/>
                <w:kern w:val="0"/>
              </w:rPr>
              <w:t>Wandeldarlehensverträge</w:t>
            </w:r>
            <w:r>
              <w:rPr>
                <w:kern w:val="0"/>
              </w:rPr>
              <w:t>“)</w:t>
            </w:r>
            <w:r w:rsidRPr="00C67BC6">
              <w:rPr>
                <w:kern w:val="0"/>
              </w:rPr>
              <w:t xml:space="preserve">. </w:t>
            </w:r>
            <w:r>
              <w:rPr>
                <w:kern w:val="0"/>
              </w:rPr>
              <w:t>Kopien der Wan</w:t>
            </w:r>
            <w:r w:rsidR="00B016F3">
              <w:rPr>
                <w:kern w:val="0"/>
              </w:rPr>
              <w:t>deldarlehensverträge sind dieser</w:t>
            </w:r>
            <w:r>
              <w:rPr>
                <w:kern w:val="0"/>
              </w:rPr>
              <w:t xml:space="preserve"> Wand</w:t>
            </w:r>
            <w:r w:rsidR="00B016F3">
              <w:rPr>
                <w:kern w:val="0"/>
              </w:rPr>
              <w:t>lungsverpflichtung</w:t>
            </w:r>
            <w:r>
              <w:rPr>
                <w:kern w:val="0"/>
              </w:rPr>
              <w:t xml:space="preserve"> als </w:t>
            </w:r>
            <w:r>
              <w:rPr>
                <w:kern w:val="0"/>
                <w:u w:val="single"/>
              </w:rPr>
              <w:t xml:space="preserve">Anlagen </w:t>
            </w:r>
            <w:bookmarkEnd w:id="3"/>
            <w:r>
              <w:rPr>
                <w:kern w:val="0"/>
                <w:u w:val="single"/>
              </w:rPr>
              <w:fldChar w:fldCharType="begin"/>
            </w:r>
            <w:r>
              <w:rPr>
                <w:kern w:val="0"/>
                <w:u w:val="single"/>
              </w:rPr>
              <w:instrText xml:space="preserve"> REF _Ref494115538 \r \h </w:instrText>
            </w:r>
            <w:r>
              <w:rPr>
                <w:kern w:val="0"/>
                <w:u w:val="single"/>
              </w:rPr>
            </w:r>
            <w:r>
              <w:rPr>
                <w:kern w:val="0"/>
                <w:u w:val="single"/>
              </w:rPr>
              <w:fldChar w:fldCharType="separate"/>
            </w:r>
            <w:r w:rsidR="001C5F99">
              <w:rPr>
                <w:kern w:val="0"/>
                <w:u w:val="single"/>
              </w:rPr>
              <w:t>(B)</w:t>
            </w:r>
            <w:r>
              <w:rPr>
                <w:kern w:val="0"/>
                <w:u w:val="single"/>
              </w:rPr>
              <w:fldChar w:fldCharType="end"/>
            </w:r>
            <w:r>
              <w:rPr>
                <w:kern w:val="0"/>
                <w:u w:val="single"/>
              </w:rPr>
              <w:t> 1 bis</w:t>
            </w:r>
            <w:bookmarkEnd w:id="4"/>
            <w:r w:rsidR="009A3BC1">
              <w:rPr>
                <w:kern w:val="0"/>
                <w:u w:val="single"/>
              </w:rPr>
              <w:t xml:space="preserve"> </w:t>
            </w:r>
            <w:r>
              <w:rPr>
                <w:kern w:val="0"/>
                <w:u w:val="single"/>
              </w:rPr>
              <w:fldChar w:fldCharType="begin"/>
            </w:r>
            <w:r>
              <w:rPr>
                <w:kern w:val="0"/>
                <w:u w:val="single"/>
              </w:rPr>
              <w:instrText xml:space="preserve"> REF _Ref494115629 \r \h </w:instrText>
            </w:r>
            <w:r>
              <w:rPr>
                <w:kern w:val="0"/>
                <w:u w:val="single"/>
              </w:rPr>
            </w:r>
            <w:r>
              <w:rPr>
                <w:kern w:val="0"/>
                <w:u w:val="single"/>
              </w:rPr>
              <w:fldChar w:fldCharType="separate"/>
            </w:r>
            <w:r w:rsidR="001C5F99">
              <w:rPr>
                <w:kern w:val="0"/>
                <w:u w:val="single"/>
              </w:rPr>
              <w:t>(B)</w:t>
            </w:r>
            <w:r>
              <w:rPr>
                <w:kern w:val="0"/>
                <w:u w:val="single"/>
              </w:rPr>
              <w:fldChar w:fldCharType="end"/>
            </w:r>
            <w:r>
              <w:rPr>
                <w:kern w:val="0"/>
                <w:u w:val="single"/>
              </w:rPr>
              <w:t> [</w:t>
            </w:r>
            <w:r>
              <w:rPr>
                <w:rFonts w:cs="Arial"/>
                <w:kern w:val="0"/>
                <w:u w:val="single"/>
              </w:rPr>
              <w:t>●●●●</w:t>
            </w:r>
            <w:r>
              <w:rPr>
                <w:kern w:val="0"/>
                <w:u w:val="single"/>
              </w:rPr>
              <w:t>]</w:t>
            </w:r>
            <w:r>
              <w:rPr>
                <w:kern w:val="0"/>
              </w:rPr>
              <w:t xml:space="preserve"> beigefügt. In diese</w:t>
            </w:r>
            <w:r w:rsidR="00B016F3">
              <w:rPr>
                <w:kern w:val="0"/>
              </w:rPr>
              <w:t>r Wandlungsverpflichtung</w:t>
            </w:r>
            <w:r>
              <w:rPr>
                <w:kern w:val="0"/>
              </w:rPr>
              <w:t xml:space="preserve"> verwendete aber nicht definierte Definitionen haben die diesen in den Wandeldarlehensverträgen zugewiesene Bedeutung. </w:t>
            </w:r>
            <w:r w:rsidR="009A3BC1">
              <w:rPr>
                <w:kern w:val="0"/>
              </w:rPr>
              <w:t>Auf Basis der Wandeldarlehensverträge haben die Darlehensgeber der Gesellschaft die folgenden Darlehen zur Verfügung gestellt:</w:t>
            </w:r>
          </w:p>
        </w:tc>
        <w:tc>
          <w:tcPr>
            <w:tcW w:w="227" w:type="dxa"/>
            <w:shd w:val="clear" w:color="auto" w:fill="auto"/>
          </w:tcPr>
          <w:p w14:paraId="09208C1B" w14:textId="77777777" w:rsidR="003763E2" w:rsidRPr="007B30BB" w:rsidRDefault="003763E2" w:rsidP="00B4793F">
            <w:pPr>
              <w:pStyle w:val="LVertragspartner"/>
              <w:jc w:val="both"/>
            </w:pPr>
          </w:p>
        </w:tc>
        <w:tc>
          <w:tcPr>
            <w:tcW w:w="4423" w:type="dxa"/>
            <w:shd w:val="clear" w:color="auto" w:fill="auto"/>
          </w:tcPr>
          <w:p w14:paraId="40ABA746" w14:textId="77777777" w:rsidR="003763E2" w:rsidRPr="00C07E3A" w:rsidRDefault="003763E2" w:rsidP="009A3BC1">
            <w:pPr>
              <w:pStyle w:val="Listenabsatz"/>
              <w:numPr>
                <w:ilvl w:val="0"/>
                <w:numId w:val="24"/>
              </w:numPr>
              <w:rPr>
                <w:lang w:val="en-GB"/>
              </w:rPr>
            </w:pPr>
            <w:bookmarkStart w:id="5" w:name="_Ref494116658"/>
            <w:bookmarkStart w:id="6" w:name="_Ref494116670"/>
            <w:r>
              <w:rPr>
                <w:lang w:val="en-GB"/>
              </w:rPr>
              <w:t xml:space="preserve">In order to temporarily </w:t>
            </w:r>
            <w:r w:rsidRPr="00C07E3A">
              <w:rPr>
                <w:lang w:val="en-GB"/>
              </w:rPr>
              <w:t>fund the Company’s business operations</w:t>
            </w:r>
            <w:r w:rsidR="00DD55AD">
              <w:rPr>
                <w:lang w:val="en-GB"/>
              </w:rPr>
              <w:t>,</w:t>
            </w:r>
            <w:r w:rsidRPr="00C07E3A">
              <w:rPr>
                <w:lang w:val="en-GB"/>
              </w:rPr>
              <w:t xml:space="preserve"> </w:t>
            </w:r>
            <w:r>
              <w:rPr>
                <w:lang w:val="en-GB"/>
              </w:rPr>
              <w:t>the Company and the Lenders have entered into [</w:t>
            </w:r>
            <w:r>
              <w:rPr>
                <w:rFonts w:cs="Arial"/>
                <w:lang w:val="en-GB"/>
              </w:rPr>
              <w:t>●●●●</w:t>
            </w:r>
            <w:r>
              <w:rPr>
                <w:lang w:val="en-GB"/>
              </w:rPr>
              <w:t>] convertible loan agreements regarding unsecured and subordinated loans in the aggregate amount of EUR [</w:t>
            </w:r>
            <w:r>
              <w:rPr>
                <w:rFonts w:cs="Arial"/>
                <w:lang w:val="en-GB"/>
              </w:rPr>
              <w:t>●●●●</w:t>
            </w:r>
            <w:r>
              <w:rPr>
                <w:lang w:val="en-GB"/>
              </w:rPr>
              <w:t>] (“</w:t>
            </w:r>
            <w:r>
              <w:rPr>
                <w:b/>
                <w:lang w:val="en-GB"/>
              </w:rPr>
              <w:t>Convertible Loan Agreements</w:t>
            </w:r>
            <w:r>
              <w:rPr>
                <w:lang w:val="en-GB"/>
              </w:rPr>
              <w:t xml:space="preserve">”). Copies of the Convertible Loan Agreements are attached hereto as </w:t>
            </w:r>
            <w:r>
              <w:rPr>
                <w:u w:val="single"/>
                <w:lang w:val="en-GB"/>
              </w:rPr>
              <w:t xml:space="preserve">Annexes </w:t>
            </w:r>
            <w:bookmarkEnd w:id="5"/>
            <w:r>
              <w:rPr>
                <w:u w:val="single"/>
                <w:lang w:val="en-GB"/>
              </w:rPr>
              <w:fldChar w:fldCharType="begin"/>
            </w:r>
            <w:r>
              <w:rPr>
                <w:u w:val="single"/>
                <w:lang w:val="en-GB"/>
              </w:rPr>
              <w:instrText xml:space="preserve"> REF _Ref494116658 \r \h </w:instrText>
            </w:r>
            <w:r>
              <w:rPr>
                <w:u w:val="single"/>
                <w:lang w:val="en-GB"/>
              </w:rPr>
            </w:r>
            <w:r>
              <w:rPr>
                <w:u w:val="single"/>
                <w:lang w:val="en-GB"/>
              </w:rPr>
              <w:fldChar w:fldCharType="separate"/>
            </w:r>
            <w:r w:rsidR="001C5F99">
              <w:rPr>
                <w:u w:val="single"/>
                <w:lang w:val="en-GB"/>
              </w:rPr>
              <w:t>(B)</w:t>
            </w:r>
            <w:r>
              <w:rPr>
                <w:u w:val="single"/>
                <w:lang w:val="en-GB"/>
              </w:rPr>
              <w:fldChar w:fldCharType="end"/>
            </w:r>
            <w:r>
              <w:rPr>
                <w:u w:val="single"/>
                <w:lang w:val="en-GB"/>
              </w:rPr>
              <w:t xml:space="preserve"> 1 to </w:t>
            </w:r>
            <w:bookmarkEnd w:id="6"/>
            <w:r>
              <w:rPr>
                <w:u w:val="single"/>
                <w:lang w:val="en-GB"/>
              </w:rPr>
              <w:fldChar w:fldCharType="begin"/>
            </w:r>
            <w:r>
              <w:rPr>
                <w:u w:val="single"/>
                <w:lang w:val="en-GB"/>
              </w:rPr>
              <w:instrText xml:space="preserve"> REF _Ref494116670 \r \h </w:instrText>
            </w:r>
            <w:r>
              <w:rPr>
                <w:u w:val="single"/>
                <w:lang w:val="en-GB"/>
              </w:rPr>
            </w:r>
            <w:r>
              <w:rPr>
                <w:u w:val="single"/>
                <w:lang w:val="en-GB"/>
              </w:rPr>
              <w:fldChar w:fldCharType="separate"/>
            </w:r>
            <w:r w:rsidR="001C5F99">
              <w:rPr>
                <w:u w:val="single"/>
                <w:lang w:val="en-GB"/>
              </w:rPr>
              <w:t>(B)</w:t>
            </w:r>
            <w:r>
              <w:rPr>
                <w:u w:val="single"/>
                <w:lang w:val="en-GB"/>
              </w:rPr>
              <w:fldChar w:fldCharType="end"/>
            </w:r>
            <w:r w:rsidR="004B2B75">
              <w:rPr>
                <w:u w:val="single"/>
                <w:lang w:val="en-GB"/>
              </w:rPr>
              <w:t> </w:t>
            </w:r>
            <w:r>
              <w:rPr>
                <w:u w:val="single"/>
                <w:lang w:val="en-GB"/>
              </w:rPr>
              <w:t>[</w:t>
            </w:r>
            <w:r>
              <w:rPr>
                <w:rFonts w:cs="Arial"/>
                <w:u w:val="single"/>
                <w:lang w:val="en-GB"/>
              </w:rPr>
              <w:t>●●●●</w:t>
            </w:r>
            <w:r>
              <w:rPr>
                <w:u w:val="single"/>
                <w:lang w:val="en-GB"/>
              </w:rPr>
              <w:t>]</w:t>
            </w:r>
            <w:r>
              <w:rPr>
                <w:lang w:val="en-GB"/>
              </w:rPr>
              <w:t>. T</w:t>
            </w:r>
            <w:r w:rsidRPr="00AA1296">
              <w:rPr>
                <w:lang w:val="en-GB"/>
              </w:rPr>
              <w:t xml:space="preserve">erms used but not defined herein have the meanings assigned to them in the </w:t>
            </w:r>
            <w:r>
              <w:rPr>
                <w:lang w:val="en-GB"/>
              </w:rPr>
              <w:t>Convertible Loan Agreements</w:t>
            </w:r>
            <w:r w:rsidR="009A3BC1">
              <w:rPr>
                <w:lang w:val="en-GB"/>
              </w:rPr>
              <w:t xml:space="preserve">. </w:t>
            </w:r>
            <w:r w:rsidR="009A3BC1" w:rsidRPr="008476DC">
              <w:rPr>
                <w:lang w:val="en-GB"/>
              </w:rPr>
              <w:t xml:space="preserve">Pursuant to the Convertible Loan Agreements, the Lenders have made the following loans available </w:t>
            </w:r>
            <w:r w:rsidR="009A3BC1">
              <w:rPr>
                <w:lang w:val="en-GB"/>
              </w:rPr>
              <w:t>to the</w:t>
            </w:r>
            <w:r w:rsidR="009A3BC1" w:rsidRPr="008476DC">
              <w:rPr>
                <w:lang w:val="en-GB"/>
              </w:rPr>
              <w:t xml:space="preserve"> </w:t>
            </w:r>
            <w:r w:rsidR="009A3BC1">
              <w:rPr>
                <w:lang w:val="en-GB"/>
              </w:rPr>
              <w:t>Company:</w:t>
            </w:r>
          </w:p>
        </w:tc>
      </w:tr>
      <w:tr w:rsidR="009A3BC1" w:rsidRPr="00266E51" w14:paraId="52050623" w14:textId="77777777" w:rsidTr="00955657">
        <w:trPr>
          <w:trHeight w:val="1003"/>
        </w:trPr>
        <w:tc>
          <w:tcPr>
            <w:tcW w:w="8789" w:type="dxa"/>
            <w:gridSpan w:val="3"/>
            <w:shd w:val="clear" w:color="auto" w:fill="auto"/>
          </w:tcPr>
          <w:tbl>
            <w:tblPr>
              <w:tblW w:w="82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660"/>
              <w:gridCol w:w="2017"/>
              <w:gridCol w:w="1539"/>
              <w:gridCol w:w="1183"/>
              <w:gridCol w:w="1897"/>
            </w:tblGrid>
            <w:tr w:rsidR="009A3BC1" w:rsidRPr="00C75303" w14:paraId="71025249" w14:textId="77777777" w:rsidTr="00955657">
              <w:trPr>
                <w:tblHeader/>
              </w:trPr>
              <w:tc>
                <w:tcPr>
                  <w:tcW w:w="1660" w:type="dxa"/>
                  <w:shd w:val="clear" w:color="auto" w:fill="BFBFBF" w:themeFill="background1" w:themeFillShade="BF"/>
                  <w:hideMark/>
                </w:tcPr>
                <w:p w14:paraId="02AF8CB3" w14:textId="77777777" w:rsidR="009A3BC1" w:rsidRPr="00C75303" w:rsidRDefault="009A3BC1" w:rsidP="009A3BC1">
                  <w:pPr>
                    <w:spacing w:after="240"/>
                    <w:rPr>
                      <w:rFonts w:cs="Arial"/>
                      <w:b/>
                      <w:bCs/>
                      <w:color w:val="000000" w:themeColor="text1"/>
                      <w:szCs w:val="20"/>
                      <w:lang w:val="en-GB"/>
                    </w:rPr>
                  </w:pPr>
                  <w:proofErr w:type="spellStart"/>
                  <w:r>
                    <w:rPr>
                      <w:rFonts w:cs="Arial"/>
                      <w:b/>
                      <w:bCs/>
                      <w:color w:val="000000" w:themeColor="text1"/>
                      <w:szCs w:val="20"/>
                      <w:lang w:val="en-GB"/>
                    </w:rPr>
                    <w:t>Darlehensgeber</w:t>
                  </w:r>
                  <w:proofErr w:type="spellEnd"/>
                  <w:r w:rsidRPr="00C75303">
                    <w:rPr>
                      <w:rFonts w:cs="Arial"/>
                      <w:b/>
                      <w:bCs/>
                      <w:color w:val="000000" w:themeColor="text1"/>
                      <w:szCs w:val="20"/>
                      <w:lang w:val="en-GB"/>
                    </w:rPr>
                    <w:t xml:space="preserve"> / </w:t>
                  </w:r>
                </w:p>
                <w:p w14:paraId="23B56C78" w14:textId="77777777" w:rsidR="009A3BC1" w:rsidRPr="00C75303" w:rsidRDefault="009A3BC1" w:rsidP="009A3BC1">
                  <w:pPr>
                    <w:spacing w:after="240"/>
                    <w:rPr>
                      <w:rFonts w:cs="Arial"/>
                      <w:b/>
                      <w:bCs/>
                      <w:color w:val="000000" w:themeColor="text1"/>
                      <w:szCs w:val="20"/>
                      <w:lang w:val="en-GB"/>
                    </w:rPr>
                  </w:pPr>
                  <w:r>
                    <w:rPr>
                      <w:rFonts w:cs="Arial"/>
                      <w:b/>
                      <w:bCs/>
                      <w:color w:val="000000" w:themeColor="text1"/>
                      <w:szCs w:val="20"/>
                      <w:lang w:val="en-GB"/>
                    </w:rPr>
                    <w:t>Lender</w:t>
                  </w:r>
                </w:p>
              </w:tc>
              <w:tc>
                <w:tcPr>
                  <w:tcW w:w="2017" w:type="dxa"/>
                  <w:shd w:val="clear" w:color="auto" w:fill="BFBFBF" w:themeFill="background1" w:themeFillShade="BF"/>
                  <w:hideMark/>
                </w:tcPr>
                <w:p w14:paraId="020F0F57" w14:textId="77777777" w:rsidR="009A3BC1" w:rsidRPr="00C75303" w:rsidRDefault="009A3BC1" w:rsidP="009A3BC1">
                  <w:pPr>
                    <w:spacing w:after="240"/>
                    <w:rPr>
                      <w:rFonts w:cs="Arial"/>
                      <w:b/>
                      <w:bCs/>
                      <w:color w:val="000000" w:themeColor="text1"/>
                      <w:szCs w:val="20"/>
                    </w:rPr>
                  </w:pPr>
                  <w:r>
                    <w:rPr>
                      <w:rFonts w:cs="Arial"/>
                      <w:b/>
                      <w:bCs/>
                      <w:color w:val="000000" w:themeColor="text1"/>
                      <w:szCs w:val="20"/>
                    </w:rPr>
                    <w:t>Darlehensbetrag</w:t>
                  </w:r>
                  <w:r w:rsidRPr="00C75303">
                    <w:rPr>
                      <w:rFonts w:cs="Arial"/>
                      <w:b/>
                      <w:bCs/>
                      <w:color w:val="000000" w:themeColor="text1"/>
                      <w:szCs w:val="20"/>
                    </w:rPr>
                    <w:t xml:space="preserve"> /</w:t>
                  </w:r>
                </w:p>
                <w:p w14:paraId="16CC3B9F" w14:textId="77777777" w:rsidR="009A3BC1" w:rsidRPr="00C75303" w:rsidRDefault="009A3BC1" w:rsidP="009A3BC1">
                  <w:pPr>
                    <w:spacing w:after="240"/>
                    <w:rPr>
                      <w:rFonts w:cs="Arial"/>
                      <w:b/>
                      <w:bCs/>
                      <w:color w:val="000000" w:themeColor="text1"/>
                      <w:szCs w:val="20"/>
                    </w:rPr>
                  </w:pPr>
                  <w:proofErr w:type="spellStart"/>
                  <w:r>
                    <w:rPr>
                      <w:rFonts w:cs="Arial"/>
                      <w:b/>
                      <w:bCs/>
                      <w:color w:val="000000" w:themeColor="text1"/>
                      <w:szCs w:val="20"/>
                    </w:rPr>
                    <w:t>Loan</w:t>
                  </w:r>
                  <w:proofErr w:type="spellEnd"/>
                  <w:r>
                    <w:rPr>
                      <w:rFonts w:cs="Arial"/>
                      <w:b/>
                      <w:bCs/>
                      <w:color w:val="000000" w:themeColor="text1"/>
                      <w:szCs w:val="20"/>
                    </w:rPr>
                    <w:t xml:space="preserve"> </w:t>
                  </w:r>
                  <w:proofErr w:type="spellStart"/>
                  <w:r>
                    <w:rPr>
                      <w:rFonts w:cs="Arial"/>
                      <w:b/>
                      <w:bCs/>
                      <w:color w:val="000000" w:themeColor="text1"/>
                      <w:szCs w:val="20"/>
                    </w:rPr>
                    <w:t>Amount</w:t>
                  </w:r>
                  <w:proofErr w:type="spellEnd"/>
                </w:p>
              </w:tc>
              <w:tc>
                <w:tcPr>
                  <w:tcW w:w="1539" w:type="dxa"/>
                  <w:shd w:val="clear" w:color="auto" w:fill="BFBFBF" w:themeFill="background1" w:themeFillShade="BF"/>
                  <w:hideMark/>
                </w:tcPr>
                <w:p w14:paraId="34181363" w14:textId="77777777" w:rsidR="009A3BC1" w:rsidRPr="00C75303" w:rsidRDefault="009A3BC1" w:rsidP="009A3BC1">
                  <w:pPr>
                    <w:spacing w:after="240"/>
                    <w:rPr>
                      <w:rFonts w:cs="Arial"/>
                      <w:b/>
                      <w:bCs/>
                      <w:color w:val="000000" w:themeColor="text1"/>
                      <w:szCs w:val="20"/>
                    </w:rPr>
                  </w:pPr>
                  <w:r>
                    <w:rPr>
                      <w:rFonts w:cs="Arial"/>
                      <w:b/>
                      <w:bCs/>
                      <w:color w:val="000000" w:themeColor="text1"/>
                      <w:szCs w:val="20"/>
                    </w:rPr>
                    <w:t xml:space="preserve">Zinssatz </w:t>
                  </w:r>
                  <w:r w:rsidRPr="00C75303">
                    <w:rPr>
                      <w:rFonts w:cs="Arial"/>
                      <w:b/>
                      <w:bCs/>
                      <w:color w:val="000000" w:themeColor="text1"/>
                      <w:szCs w:val="20"/>
                    </w:rPr>
                    <w:t>/</w:t>
                  </w:r>
                </w:p>
                <w:p w14:paraId="1AAC9888" w14:textId="77777777" w:rsidR="009A3BC1" w:rsidRPr="00C75303" w:rsidRDefault="009A3BC1" w:rsidP="009A3BC1">
                  <w:pPr>
                    <w:spacing w:after="240"/>
                    <w:rPr>
                      <w:rFonts w:cs="Arial"/>
                      <w:b/>
                      <w:bCs/>
                      <w:color w:val="000000" w:themeColor="text1"/>
                      <w:szCs w:val="20"/>
                    </w:rPr>
                  </w:pPr>
                  <w:r>
                    <w:rPr>
                      <w:rFonts w:cs="Arial"/>
                      <w:b/>
                      <w:bCs/>
                      <w:color w:val="000000" w:themeColor="text1"/>
                      <w:szCs w:val="20"/>
                    </w:rPr>
                    <w:t>Interest Rate</w:t>
                  </w:r>
                </w:p>
              </w:tc>
              <w:tc>
                <w:tcPr>
                  <w:tcW w:w="1183" w:type="dxa"/>
                  <w:shd w:val="clear" w:color="auto" w:fill="BFBFBF" w:themeFill="background1" w:themeFillShade="BF"/>
                  <w:hideMark/>
                </w:tcPr>
                <w:p w14:paraId="6A644B88" w14:textId="77777777" w:rsidR="009A3BC1" w:rsidRPr="00C75303" w:rsidRDefault="009A3BC1" w:rsidP="009A3BC1">
                  <w:pPr>
                    <w:spacing w:after="240"/>
                    <w:rPr>
                      <w:rFonts w:cs="Arial"/>
                      <w:b/>
                      <w:bCs/>
                      <w:color w:val="000000" w:themeColor="text1"/>
                      <w:szCs w:val="20"/>
                      <w:lang w:val="en-GB"/>
                    </w:rPr>
                  </w:pPr>
                  <w:r>
                    <w:rPr>
                      <w:rFonts w:cs="Arial"/>
                      <w:b/>
                      <w:bCs/>
                      <w:color w:val="000000" w:themeColor="text1"/>
                      <w:szCs w:val="20"/>
                      <w:lang w:val="en-GB"/>
                    </w:rPr>
                    <w:t>Discount</w:t>
                  </w:r>
                </w:p>
              </w:tc>
              <w:tc>
                <w:tcPr>
                  <w:tcW w:w="1897" w:type="dxa"/>
                  <w:shd w:val="clear" w:color="auto" w:fill="BFBFBF" w:themeFill="background1" w:themeFillShade="BF"/>
                </w:tcPr>
                <w:p w14:paraId="24B28E1A" w14:textId="77777777" w:rsidR="009A3BC1" w:rsidRDefault="00F57C60" w:rsidP="009A3BC1">
                  <w:pPr>
                    <w:spacing w:after="240"/>
                    <w:rPr>
                      <w:rFonts w:cs="Arial"/>
                      <w:b/>
                      <w:bCs/>
                      <w:color w:val="000000" w:themeColor="text1"/>
                      <w:szCs w:val="20"/>
                      <w:lang w:val="en-GB"/>
                    </w:rPr>
                  </w:pPr>
                  <w:r>
                    <w:rPr>
                      <w:rFonts w:cs="Arial"/>
                      <w:b/>
                      <w:bCs/>
                      <w:color w:val="000000" w:themeColor="text1"/>
                      <w:szCs w:val="20"/>
                      <w:lang w:val="en-GB"/>
                    </w:rPr>
                    <w:t>Cap</w:t>
                  </w:r>
                </w:p>
              </w:tc>
            </w:tr>
            <w:tr w:rsidR="00F57C60" w:rsidRPr="00955657" w14:paraId="0681D31E" w14:textId="77777777" w:rsidTr="00955657">
              <w:tc>
                <w:tcPr>
                  <w:tcW w:w="1660" w:type="dxa"/>
                  <w:shd w:val="clear" w:color="auto" w:fill="FFFFFF"/>
                  <w:hideMark/>
                </w:tcPr>
                <w:p w14:paraId="011BA85E" w14:textId="77777777" w:rsidR="00F57C60" w:rsidRPr="00955657" w:rsidRDefault="00F57C60" w:rsidP="00955657">
                  <w:pPr>
                    <w:spacing w:after="240"/>
                    <w:jc w:val="right"/>
                    <w:rPr>
                      <w:rFonts w:cs="Arial"/>
                      <w:color w:val="000000" w:themeColor="text1"/>
                      <w:szCs w:val="20"/>
                      <w:lang w:val="en-GB"/>
                    </w:rPr>
                  </w:pPr>
                  <w:r w:rsidRPr="00955657">
                    <w:rPr>
                      <w:rFonts w:cs="Arial"/>
                      <w:color w:val="000000" w:themeColor="text1"/>
                      <w:szCs w:val="20"/>
                    </w:rPr>
                    <w:t>[●●●●]</w:t>
                  </w:r>
                </w:p>
              </w:tc>
              <w:tc>
                <w:tcPr>
                  <w:tcW w:w="2017" w:type="dxa"/>
                  <w:shd w:val="clear" w:color="auto" w:fill="FFFFFF"/>
                  <w:hideMark/>
                </w:tcPr>
                <w:p w14:paraId="1D16DCB7" w14:textId="77777777" w:rsidR="00F57C60" w:rsidRPr="00955657" w:rsidRDefault="00F57C60" w:rsidP="00955657">
                  <w:pPr>
                    <w:spacing w:after="240"/>
                    <w:jc w:val="right"/>
                    <w:rPr>
                      <w:rFonts w:cs="Arial"/>
                      <w:color w:val="000000" w:themeColor="text1"/>
                      <w:szCs w:val="20"/>
                      <w:lang w:val="en-GB"/>
                    </w:rPr>
                  </w:pPr>
                  <w:r w:rsidRPr="00955657">
                    <w:rPr>
                      <w:rFonts w:cs="Arial"/>
                      <w:color w:val="000000" w:themeColor="text1"/>
                      <w:szCs w:val="20"/>
                    </w:rPr>
                    <w:t>[●●●●]</w:t>
                  </w:r>
                </w:p>
              </w:tc>
              <w:tc>
                <w:tcPr>
                  <w:tcW w:w="1539" w:type="dxa"/>
                  <w:shd w:val="clear" w:color="auto" w:fill="FFFFFF"/>
                  <w:hideMark/>
                </w:tcPr>
                <w:p w14:paraId="111E25A9" w14:textId="77777777" w:rsidR="00F57C60" w:rsidRPr="00955657" w:rsidRDefault="00F57C60" w:rsidP="00955657">
                  <w:pPr>
                    <w:spacing w:after="240"/>
                    <w:jc w:val="right"/>
                    <w:rPr>
                      <w:rFonts w:cs="Arial"/>
                      <w:color w:val="000000" w:themeColor="text1"/>
                      <w:szCs w:val="20"/>
                      <w:lang w:val="en-GB"/>
                    </w:rPr>
                  </w:pPr>
                  <w:r w:rsidRPr="00955657">
                    <w:rPr>
                      <w:rFonts w:cs="Arial"/>
                      <w:color w:val="000000" w:themeColor="text1"/>
                      <w:szCs w:val="20"/>
                    </w:rPr>
                    <w:t>[●●●●]</w:t>
                  </w:r>
                </w:p>
              </w:tc>
              <w:tc>
                <w:tcPr>
                  <w:tcW w:w="1183" w:type="dxa"/>
                  <w:shd w:val="clear" w:color="auto" w:fill="FFFFFF"/>
                  <w:hideMark/>
                </w:tcPr>
                <w:p w14:paraId="4C9786D1" w14:textId="77777777" w:rsidR="00F57C60" w:rsidRPr="00955657" w:rsidRDefault="00F57C60" w:rsidP="00955657">
                  <w:pPr>
                    <w:spacing w:after="240"/>
                    <w:jc w:val="right"/>
                    <w:rPr>
                      <w:rFonts w:cs="Arial"/>
                      <w:color w:val="000000" w:themeColor="text1"/>
                      <w:szCs w:val="20"/>
                      <w:lang w:val="en-GB"/>
                    </w:rPr>
                  </w:pPr>
                  <w:r w:rsidRPr="00955657">
                    <w:rPr>
                      <w:rFonts w:cs="Arial"/>
                      <w:color w:val="000000" w:themeColor="text1"/>
                      <w:szCs w:val="20"/>
                      <w:lang w:val="en-GB"/>
                    </w:rPr>
                    <w:t>[●●●●]</w:t>
                  </w:r>
                </w:p>
              </w:tc>
              <w:tc>
                <w:tcPr>
                  <w:tcW w:w="1897" w:type="dxa"/>
                  <w:shd w:val="clear" w:color="auto" w:fill="FFFFFF"/>
                </w:tcPr>
                <w:p w14:paraId="6C1BEDE1" w14:textId="77777777" w:rsidR="00F57C60" w:rsidRPr="00955657" w:rsidRDefault="00F57C60" w:rsidP="00955657">
                  <w:pPr>
                    <w:jc w:val="right"/>
                  </w:pPr>
                  <w:r w:rsidRPr="00955657">
                    <w:rPr>
                      <w:rFonts w:cs="Arial"/>
                      <w:color w:val="000000" w:themeColor="text1"/>
                      <w:szCs w:val="20"/>
                      <w:lang w:val="en-GB"/>
                    </w:rPr>
                    <w:t>[●●●●]</w:t>
                  </w:r>
                </w:p>
              </w:tc>
            </w:tr>
            <w:tr w:rsidR="00F57C60" w:rsidRPr="00C75303" w14:paraId="52D30442" w14:textId="77777777" w:rsidTr="00955657">
              <w:tc>
                <w:tcPr>
                  <w:tcW w:w="1660" w:type="dxa"/>
                  <w:shd w:val="clear" w:color="auto" w:fill="FFFFFF"/>
                  <w:hideMark/>
                </w:tcPr>
                <w:p w14:paraId="3D8CDB79"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rPr>
                    <w:t>[●●●●]</w:t>
                  </w:r>
                </w:p>
              </w:tc>
              <w:tc>
                <w:tcPr>
                  <w:tcW w:w="2017" w:type="dxa"/>
                  <w:shd w:val="clear" w:color="auto" w:fill="FFFFFF"/>
                  <w:hideMark/>
                </w:tcPr>
                <w:p w14:paraId="5FCC85ED"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539" w:type="dxa"/>
                  <w:shd w:val="clear" w:color="auto" w:fill="FFFFFF"/>
                  <w:hideMark/>
                </w:tcPr>
                <w:p w14:paraId="443AAE30"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183" w:type="dxa"/>
                  <w:shd w:val="clear" w:color="auto" w:fill="FFFFFF"/>
                  <w:hideMark/>
                </w:tcPr>
                <w:p w14:paraId="1A394028"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897" w:type="dxa"/>
                  <w:shd w:val="clear" w:color="auto" w:fill="FFFFFF"/>
                </w:tcPr>
                <w:p w14:paraId="215EF468" w14:textId="77777777" w:rsidR="00F57C60" w:rsidRDefault="00F57C60" w:rsidP="00955657">
                  <w:pPr>
                    <w:jc w:val="right"/>
                  </w:pPr>
                  <w:r w:rsidRPr="004A7F83">
                    <w:rPr>
                      <w:rFonts w:cs="Arial"/>
                      <w:color w:val="000000" w:themeColor="text1"/>
                      <w:szCs w:val="20"/>
                      <w:lang w:val="en-GB"/>
                    </w:rPr>
                    <w:t>[●●●●]</w:t>
                  </w:r>
                </w:p>
              </w:tc>
            </w:tr>
            <w:tr w:rsidR="00F57C60" w:rsidRPr="00C75303" w14:paraId="185E431D" w14:textId="77777777" w:rsidTr="00955657">
              <w:tc>
                <w:tcPr>
                  <w:tcW w:w="1660" w:type="dxa"/>
                  <w:shd w:val="clear" w:color="auto" w:fill="FFFFFF"/>
                  <w:hideMark/>
                </w:tcPr>
                <w:p w14:paraId="045746F3"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rPr>
                    <w:t>[●●●●]</w:t>
                  </w:r>
                </w:p>
              </w:tc>
              <w:tc>
                <w:tcPr>
                  <w:tcW w:w="2017" w:type="dxa"/>
                  <w:shd w:val="clear" w:color="auto" w:fill="FFFFFF"/>
                  <w:hideMark/>
                </w:tcPr>
                <w:p w14:paraId="23498C21"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lang w:val="en-GB"/>
                    </w:rPr>
                    <w:t>[●●●●]</w:t>
                  </w:r>
                </w:p>
              </w:tc>
              <w:tc>
                <w:tcPr>
                  <w:tcW w:w="1539" w:type="dxa"/>
                  <w:shd w:val="clear" w:color="auto" w:fill="FFFFFF"/>
                  <w:hideMark/>
                </w:tcPr>
                <w:p w14:paraId="57919C23"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183" w:type="dxa"/>
                  <w:shd w:val="clear" w:color="auto" w:fill="FFFFFF"/>
                  <w:hideMark/>
                </w:tcPr>
                <w:p w14:paraId="081FD5DE"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897" w:type="dxa"/>
                  <w:shd w:val="clear" w:color="auto" w:fill="FFFFFF"/>
                </w:tcPr>
                <w:p w14:paraId="485C4F62" w14:textId="77777777" w:rsidR="00F57C60" w:rsidRDefault="00F57C60" w:rsidP="00955657">
                  <w:pPr>
                    <w:jc w:val="right"/>
                  </w:pPr>
                  <w:r w:rsidRPr="004A7F83">
                    <w:rPr>
                      <w:rFonts w:cs="Arial"/>
                      <w:color w:val="000000" w:themeColor="text1"/>
                      <w:szCs w:val="20"/>
                      <w:lang w:val="en-GB"/>
                    </w:rPr>
                    <w:t>[●●●●]</w:t>
                  </w:r>
                </w:p>
              </w:tc>
            </w:tr>
            <w:tr w:rsidR="00F57C60" w:rsidRPr="00C75303" w14:paraId="61A72D6E" w14:textId="77777777" w:rsidTr="00955657">
              <w:tc>
                <w:tcPr>
                  <w:tcW w:w="1660" w:type="dxa"/>
                  <w:shd w:val="clear" w:color="auto" w:fill="FFFFFF"/>
                </w:tcPr>
                <w:p w14:paraId="73416136"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rPr>
                    <w:t>[●●●●]</w:t>
                  </w:r>
                </w:p>
              </w:tc>
              <w:tc>
                <w:tcPr>
                  <w:tcW w:w="2017" w:type="dxa"/>
                  <w:shd w:val="clear" w:color="auto" w:fill="FFFFFF"/>
                </w:tcPr>
                <w:p w14:paraId="2E3B3EDE"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lang w:val="en-GB"/>
                    </w:rPr>
                    <w:t>[●●●●]</w:t>
                  </w:r>
                </w:p>
              </w:tc>
              <w:tc>
                <w:tcPr>
                  <w:tcW w:w="1539" w:type="dxa"/>
                  <w:shd w:val="clear" w:color="auto" w:fill="FFFFFF"/>
                </w:tcPr>
                <w:p w14:paraId="31E79401"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rPr>
                    <w:t>[●●●●]</w:t>
                  </w:r>
                </w:p>
              </w:tc>
              <w:tc>
                <w:tcPr>
                  <w:tcW w:w="1183" w:type="dxa"/>
                  <w:shd w:val="clear" w:color="auto" w:fill="FFFFFF"/>
                </w:tcPr>
                <w:p w14:paraId="1C25BD89"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rPr>
                    <w:t>[●●●●]</w:t>
                  </w:r>
                </w:p>
              </w:tc>
              <w:tc>
                <w:tcPr>
                  <w:tcW w:w="1897" w:type="dxa"/>
                  <w:shd w:val="clear" w:color="auto" w:fill="FFFFFF"/>
                </w:tcPr>
                <w:p w14:paraId="6EE4FC12" w14:textId="77777777" w:rsidR="00F57C60" w:rsidRDefault="00F57C60" w:rsidP="00955657">
                  <w:pPr>
                    <w:jc w:val="right"/>
                  </w:pPr>
                  <w:r w:rsidRPr="004A7F83">
                    <w:rPr>
                      <w:rFonts w:cs="Arial"/>
                      <w:color w:val="000000" w:themeColor="text1"/>
                      <w:szCs w:val="20"/>
                      <w:lang w:val="en-GB"/>
                    </w:rPr>
                    <w:t>[●●●●]</w:t>
                  </w:r>
                </w:p>
              </w:tc>
            </w:tr>
            <w:tr w:rsidR="00F57C60" w:rsidRPr="00C75303" w14:paraId="77658F02" w14:textId="77777777" w:rsidTr="00955657">
              <w:tc>
                <w:tcPr>
                  <w:tcW w:w="1660" w:type="dxa"/>
                  <w:shd w:val="clear" w:color="auto" w:fill="FFFFFF"/>
                </w:tcPr>
                <w:p w14:paraId="6586CE91" w14:textId="77777777" w:rsidR="00F57C60" w:rsidRPr="00C75303" w:rsidRDefault="00F57C60" w:rsidP="00955657">
                  <w:pPr>
                    <w:spacing w:after="240"/>
                    <w:jc w:val="right"/>
                    <w:rPr>
                      <w:rFonts w:cs="Arial"/>
                      <w:color w:val="000000" w:themeColor="text1"/>
                      <w:szCs w:val="20"/>
                    </w:rPr>
                  </w:pPr>
                  <w:r w:rsidRPr="00C75303">
                    <w:rPr>
                      <w:rFonts w:cs="Arial"/>
                      <w:color w:val="000000" w:themeColor="text1"/>
                      <w:szCs w:val="20"/>
                    </w:rPr>
                    <w:lastRenderedPageBreak/>
                    <w:t>[●●●●]</w:t>
                  </w:r>
                </w:p>
              </w:tc>
              <w:tc>
                <w:tcPr>
                  <w:tcW w:w="2017" w:type="dxa"/>
                  <w:shd w:val="clear" w:color="auto" w:fill="FFFFFF"/>
                </w:tcPr>
                <w:p w14:paraId="7FAF894F"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539" w:type="dxa"/>
                  <w:shd w:val="clear" w:color="auto" w:fill="FFFFFF"/>
                </w:tcPr>
                <w:p w14:paraId="0C33867A"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183" w:type="dxa"/>
                  <w:shd w:val="clear" w:color="auto" w:fill="FFFFFF"/>
                </w:tcPr>
                <w:p w14:paraId="2FBAA3A7" w14:textId="77777777" w:rsidR="00F57C60" w:rsidRPr="00C75303" w:rsidRDefault="00F57C60" w:rsidP="00955657">
                  <w:pPr>
                    <w:spacing w:after="240"/>
                    <w:jc w:val="right"/>
                    <w:rPr>
                      <w:rFonts w:cs="Arial"/>
                      <w:color w:val="000000" w:themeColor="text1"/>
                      <w:szCs w:val="20"/>
                      <w:lang w:val="en-GB"/>
                    </w:rPr>
                  </w:pPr>
                  <w:r w:rsidRPr="00C75303">
                    <w:rPr>
                      <w:rFonts w:cs="Arial"/>
                      <w:color w:val="000000" w:themeColor="text1"/>
                      <w:szCs w:val="20"/>
                      <w:lang w:val="en-GB"/>
                    </w:rPr>
                    <w:t>[●●●●]</w:t>
                  </w:r>
                </w:p>
              </w:tc>
              <w:tc>
                <w:tcPr>
                  <w:tcW w:w="1897" w:type="dxa"/>
                  <w:shd w:val="clear" w:color="auto" w:fill="FFFFFF"/>
                </w:tcPr>
                <w:p w14:paraId="26251363" w14:textId="77777777" w:rsidR="00F57C60" w:rsidRDefault="00F57C60" w:rsidP="00955657">
                  <w:pPr>
                    <w:jc w:val="right"/>
                  </w:pPr>
                  <w:r w:rsidRPr="004A7F83">
                    <w:rPr>
                      <w:rFonts w:cs="Arial"/>
                      <w:color w:val="000000" w:themeColor="text1"/>
                      <w:szCs w:val="20"/>
                      <w:lang w:val="en-GB"/>
                    </w:rPr>
                    <w:t>[●●●●]</w:t>
                  </w:r>
                </w:p>
              </w:tc>
            </w:tr>
          </w:tbl>
          <w:p w14:paraId="0E2C3BF6" w14:textId="77777777" w:rsidR="009A3BC1" w:rsidRDefault="009A3BC1" w:rsidP="004C4643">
            <w:pPr>
              <w:pStyle w:val="Listenabsatz"/>
              <w:ind w:left="360"/>
              <w:rPr>
                <w:lang w:val="en-GB"/>
              </w:rPr>
            </w:pPr>
          </w:p>
        </w:tc>
      </w:tr>
      <w:tr w:rsidR="00DE4F90" w:rsidRPr="00741DB6" w14:paraId="763D6430" w14:textId="77777777" w:rsidTr="00955657">
        <w:trPr>
          <w:trHeight w:val="201"/>
        </w:trPr>
        <w:tc>
          <w:tcPr>
            <w:tcW w:w="4139" w:type="dxa"/>
            <w:shd w:val="clear" w:color="auto" w:fill="auto"/>
          </w:tcPr>
          <w:p w14:paraId="25C94847" w14:textId="77777777" w:rsidR="00DE4F90" w:rsidRPr="00C67BC6" w:rsidRDefault="009A3BC1" w:rsidP="002C6D26">
            <w:pPr>
              <w:pStyle w:val="Listenabsatz"/>
              <w:numPr>
                <w:ilvl w:val="0"/>
                <w:numId w:val="24"/>
              </w:numPr>
              <w:rPr>
                <w:kern w:val="0"/>
              </w:rPr>
            </w:pPr>
            <w:bookmarkStart w:id="7" w:name="_Ref494110464"/>
            <w:r w:rsidRPr="009A3BC1">
              <w:rPr>
                <w:kern w:val="0"/>
              </w:rPr>
              <w:lastRenderedPageBreak/>
              <w:t>Die Gesellschaft beabsichtigt, bis zum [●●●●] nach Abschluss dieses Wandeldarlehensvertrages frei verfügbares Eigenkapital in Höhe von mindestens EUR [●●●●] gegen Beteiligung an der Gesellschaft im Rahmen einer Kapitalerhöhung bei der Gesellschaft einzusammeln, wobei mindestens EUR [●●●●] des der Gesellschaft zugeführten Eigenkapitals von Investoren stammt, die zum Zeitpunkt des Abschlusses dieses Wandeldarlehensvertrages noch nicht Gesellschafter der Gesellschaft sind („</w:t>
            </w:r>
            <w:r w:rsidRPr="009A3BC1">
              <w:rPr>
                <w:b/>
                <w:kern w:val="0"/>
              </w:rPr>
              <w:t>Qualifizierte Finanzierungsrunde</w:t>
            </w:r>
            <w:r w:rsidRPr="009A3BC1">
              <w:rPr>
                <w:kern w:val="0"/>
              </w:rPr>
              <w:t>“).</w:t>
            </w:r>
            <w:bookmarkEnd w:id="7"/>
          </w:p>
        </w:tc>
        <w:tc>
          <w:tcPr>
            <w:tcW w:w="227" w:type="dxa"/>
            <w:shd w:val="clear" w:color="auto" w:fill="auto"/>
          </w:tcPr>
          <w:p w14:paraId="35E6A449" w14:textId="77777777" w:rsidR="00DE4F90" w:rsidRPr="007B30BB" w:rsidRDefault="00DE4F90" w:rsidP="00496A80">
            <w:pPr>
              <w:pStyle w:val="LVertragspartner"/>
              <w:jc w:val="both"/>
            </w:pPr>
          </w:p>
        </w:tc>
        <w:tc>
          <w:tcPr>
            <w:tcW w:w="4423" w:type="dxa"/>
            <w:shd w:val="clear" w:color="auto" w:fill="auto"/>
          </w:tcPr>
          <w:p w14:paraId="6C394BD9" w14:textId="77777777" w:rsidR="000E60F3" w:rsidRPr="000E60F3" w:rsidRDefault="000E60F3" w:rsidP="000E60F3">
            <w:pPr>
              <w:pStyle w:val="Listenabsatz"/>
              <w:numPr>
                <w:ilvl w:val="0"/>
                <w:numId w:val="25"/>
              </w:numPr>
              <w:rPr>
                <w:lang w:val="en-GB"/>
              </w:rPr>
            </w:pPr>
            <w:r w:rsidRPr="000E60F3">
              <w:rPr>
                <w:lang w:val="en-GB"/>
              </w:rPr>
              <w:t xml:space="preserve">The Company intends to raise freely available equity capital of at least EUR </w:t>
            </w:r>
            <w:r>
              <w:rPr>
                <w:lang w:val="en-GB"/>
              </w:rPr>
              <w:t>[●●●●] until [●●●●] by way of a</w:t>
            </w:r>
            <w:r w:rsidRPr="000E60F3">
              <w:rPr>
                <w:lang w:val="en-GB"/>
              </w:rPr>
              <w:t xml:space="preserve"> capital increase in the Company, whereby at least EUR [●●●●] of the added equity capital derives from investors who are not yet shareholders of the Company at the time of conclusion of this Convertible Loan Agreement (“</w:t>
            </w:r>
            <w:r w:rsidRPr="000E60F3">
              <w:rPr>
                <w:b/>
                <w:lang w:val="en-GB"/>
              </w:rPr>
              <w:t>Qualified Financing Round</w:t>
            </w:r>
            <w:r w:rsidRPr="000E60F3">
              <w:rPr>
                <w:lang w:val="en-GB"/>
              </w:rPr>
              <w:t>”).</w:t>
            </w:r>
          </w:p>
          <w:p w14:paraId="6D1FC109" w14:textId="77777777" w:rsidR="007B30BB" w:rsidRPr="007B30BB" w:rsidRDefault="007B30BB" w:rsidP="000E60F3">
            <w:pPr>
              <w:pStyle w:val="Listenabsatz"/>
              <w:ind w:left="360"/>
              <w:rPr>
                <w:lang w:val="en-GB"/>
              </w:rPr>
            </w:pPr>
          </w:p>
        </w:tc>
      </w:tr>
      <w:tr w:rsidR="00F57C60" w:rsidRPr="00741DB6" w14:paraId="67122A8A" w14:textId="77777777" w:rsidTr="00955657">
        <w:trPr>
          <w:trHeight w:val="201"/>
        </w:trPr>
        <w:tc>
          <w:tcPr>
            <w:tcW w:w="4139" w:type="dxa"/>
            <w:shd w:val="clear" w:color="auto" w:fill="auto"/>
          </w:tcPr>
          <w:p w14:paraId="2C397143" w14:textId="77777777" w:rsidR="00F57C60" w:rsidRPr="00C75303" w:rsidRDefault="00F57C60" w:rsidP="000E0840">
            <w:pPr>
              <w:pStyle w:val="Listenabsatz"/>
              <w:numPr>
                <w:ilvl w:val="0"/>
                <w:numId w:val="25"/>
              </w:numPr>
              <w:spacing w:after="240"/>
              <w:rPr>
                <w:rFonts w:cs="Arial"/>
                <w:color w:val="000000" w:themeColor="text1"/>
                <w:kern w:val="0"/>
                <w:szCs w:val="20"/>
              </w:rPr>
            </w:pPr>
            <w:r w:rsidRPr="00C75303">
              <w:rPr>
                <w:rFonts w:cs="Arial"/>
                <w:color w:val="000000" w:themeColor="text1"/>
                <w:kern w:val="0"/>
                <w:szCs w:val="20"/>
              </w:rPr>
              <w:t>D</w:t>
            </w:r>
            <w:r>
              <w:rPr>
                <w:rFonts w:cs="Arial"/>
                <w:color w:val="000000" w:themeColor="text1"/>
                <w:kern w:val="0"/>
                <w:szCs w:val="20"/>
              </w:rPr>
              <w:t>ie Parteien beabsichtigen, das</w:t>
            </w:r>
            <w:r w:rsidRPr="00C75303">
              <w:rPr>
                <w:rFonts w:cs="Arial"/>
                <w:color w:val="000000" w:themeColor="text1"/>
                <w:kern w:val="0"/>
                <w:szCs w:val="20"/>
              </w:rPr>
              <w:t xml:space="preserve"> Darlehen nach den Regelungen dieses Wandeldarlehensvertrag</w:t>
            </w:r>
            <w:r>
              <w:rPr>
                <w:rFonts w:cs="Arial"/>
                <w:color w:val="000000" w:themeColor="text1"/>
                <w:kern w:val="0"/>
                <w:szCs w:val="20"/>
              </w:rPr>
              <w:t>es</w:t>
            </w:r>
            <w:r w:rsidRPr="00C75303">
              <w:rPr>
                <w:rFonts w:cs="Arial"/>
                <w:color w:val="000000" w:themeColor="text1"/>
                <w:kern w:val="0"/>
                <w:szCs w:val="20"/>
              </w:rPr>
              <w:t xml:space="preserve"> im Rahmen der </w:t>
            </w:r>
            <w:r>
              <w:rPr>
                <w:rFonts w:cs="Arial"/>
                <w:color w:val="000000" w:themeColor="text1"/>
                <w:kern w:val="0"/>
                <w:szCs w:val="20"/>
              </w:rPr>
              <w:t xml:space="preserve">im Falle der </w:t>
            </w:r>
            <w:r w:rsidRPr="00C75303">
              <w:rPr>
                <w:rFonts w:cs="Arial"/>
                <w:color w:val="000000" w:themeColor="text1"/>
                <w:kern w:val="0"/>
                <w:szCs w:val="20"/>
              </w:rPr>
              <w:t xml:space="preserve">Qualifizierten Finanzierungsrunde durchzuführenden Kapitalerhöhung in Geschäftsanteile der Gesellschaft </w:t>
            </w:r>
            <w:r>
              <w:rPr>
                <w:rFonts w:cs="Arial"/>
                <w:color w:val="000000" w:themeColor="text1"/>
                <w:kern w:val="0"/>
                <w:szCs w:val="20"/>
              </w:rPr>
              <w:t>zu wandeln</w:t>
            </w:r>
            <w:r w:rsidRPr="00C75303">
              <w:rPr>
                <w:rFonts w:cs="Arial"/>
                <w:color w:val="000000" w:themeColor="text1"/>
                <w:kern w:val="0"/>
                <w:szCs w:val="20"/>
              </w:rPr>
              <w:t>. Wird das Darlehen bis zum Endfälligkeitstag nicht gewandelt oder wird das Darlehen gekündigt, sollen die Parteien verpflic</w:t>
            </w:r>
            <w:r>
              <w:rPr>
                <w:rFonts w:cs="Arial"/>
                <w:color w:val="000000" w:themeColor="text1"/>
                <w:kern w:val="0"/>
                <w:szCs w:val="20"/>
              </w:rPr>
              <w:t>htet sein, die Wandlung des Darlehens im Rahmen einer im Zuge der Zwingenden Wandlung durchzuführenden Kapitalerhöhung</w:t>
            </w:r>
            <w:r w:rsidRPr="00C75303">
              <w:rPr>
                <w:rFonts w:cs="Arial"/>
                <w:color w:val="000000" w:themeColor="text1"/>
                <w:kern w:val="0"/>
                <w:szCs w:val="20"/>
              </w:rPr>
              <w:t xml:space="preserve"> in Geschäftsanteile der Gesellschaft durchzuführen. </w:t>
            </w:r>
          </w:p>
        </w:tc>
        <w:tc>
          <w:tcPr>
            <w:tcW w:w="227" w:type="dxa"/>
            <w:shd w:val="clear" w:color="auto" w:fill="auto"/>
          </w:tcPr>
          <w:p w14:paraId="32BAD981" w14:textId="77777777" w:rsidR="00F57C60" w:rsidRPr="00C75303" w:rsidRDefault="00F57C60" w:rsidP="000E0840">
            <w:pPr>
              <w:pStyle w:val="LVertragspartner"/>
              <w:spacing w:after="240"/>
              <w:jc w:val="both"/>
              <w:rPr>
                <w:rFonts w:cs="Arial"/>
                <w:color w:val="000000" w:themeColor="text1"/>
                <w:szCs w:val="20"/>
              </w:rPr>
            </w:pPr>
          </w:p>
        </w:tc>
        <w:tc>
          <w:tcPr>
            <w:tcW w:w="4423" w:type="dxa"/>
            <w:shd w:val="clear" w:color="auto" w:fill="auto"/>
          </w:tcPr>
          <w:p w14:paraId="4536EC40" w14:textId="77777777" w:rsidR="00F57C60" w:rsidRPr="00C75303" w:rsidRDefault="000E60F3" w:rsidP="000E0840">
            <w:pPr>
              <w:pStyle w:val="Listenabsatz"/>
              <w:numPr>
                <w:ilvl w:val="0"/>
                <w:numId w:val="24"/>
              </w:numPr>
              <w:spacing w:after="240"/>
              <w:rPr>
                <w:rFonts w:cs="Arial"/>
                <w:color w:val="000000" w:themeColor="text1"/>
                <w:szCs w:val="20"/>
                <w:lang w:val="en-GB"/>
              </w:rPr>
            </w:pPr>
            <w:r w:rsidRPr="000E60F3">
              <w:rPr>
                <w:rFonts w:cs="Arial"/>
                <w:color w:val="000000" w:themeColor="text1"/>
                <w:szCs w:val="20"/>
                <w:lang w:val="en-GB"/>
              </w:rPr>
              <w:t>The Parties intend to convert the Loan according to the provisions of this Convertible Loan Agreement as part of the capital increase, concluded in course of the Qualified Financing Round. In case the Loan has not been converted into shares until the Maturity Date or in case of a termination of the Loan, the Parties shall be obliged to perform the conversion of the Loan into shares of the Company as part of a capital increase to be executed in course of the Forced Conversion.</w:t>
            </w:r>
          </w:p>
        </w:tc>
      </w:tr>
      <w:tr w:rsidR="00CC103A" w:rsidRPr="00741DB6" w14:paraId="0B52C4EF" w14:textId="77777777" w:rsidTr="00955657">
        <w:tc>
          <w:tcPr>
            <w:tcW w:w="4139" w:type="dxa"/>
            <w:shd w:val="clear" w:color="auto" w:fill="auto"/>
          </w:tcPr>
          <w:p w14:paraId="3EF6E16D" w14:textId="77777777" w:rsidR="00CC103A" w:rsidRPr="007B30BB" w:rsidRDefault="00C07E3A" w:rsidP="00311A8F">
            <w:pPr>
              <w:pStyle w:val="Listenabsatz"/>
              <w:spacing w:after="240"/>
              <w:ind w:left="360"/>
            </w:pPr>
            <w:r w:rsidRPr="00311A8F">
              <w:rPr>
                <w:rFonts w:cs="Arial"/>
                <w:color w:val="000000" w:themeColor="text1"/>
                <w:kern w:val="0"/>
                <w:szCs w:val="20"/>
              </w:rPr>
              <w:t>Dies vorausgeschickt, vereinbaren die Parteien was folgt:</w:t>
            </w:r>
          </w:p>
        </w:tc>
        <w:tc>
          <w:tcPr>
            <w:tcW w:w="227" w:type="dxa"/>
            <w:shd w:val="clear" w:color="auto" w:fill="auto"/>
          </w:tcPr>
          <w:p w14:paraId="2032DEA7" w14:textId="77777777" w:rsidR="00CC103A" w:rsidRPr="007B30BB" w:rsidRDefault="00CC103A" w:rsidP="00496A80">
            <w:pPr>
              <w:pStyle w:val="LVertragspartner"/>
              <w:jc w:val="both"/>
            </w:pPr>
          </w:p>
        </w:tc>
        <w:tc>
          <w:tcPr>
            <w:tcW w:w="4423" w:type="dxa"/>
            <w:shd w:val="clear" w:color="auto" w:fill="auto"/>
          </w:tcPr>
          <w:p w14:paraId="5A946E27" w14:textId="77777777" w:rsidR="00CC103A" w:rsidRPr="00C07E3A" w:rsidRDefault="00E6490A" w:rsidP="00311A8F">
            <w:pPr>
              <w:pStyle w:val="Listenabsatz"/>
              <w:spacing w:after="240"/>
              <w:ind w:left="360"/>
              <w:rPr>
                <w:lang w:val="en-GB"/>
              </w:rPr>
            </w:pPr>
            <w:r w:rsidRPr="00311A8F">
              <w:rPr>
                <w:rFonts w:cs="Arial"/>
                <w:color w:val="000000" w:themeColor="text1"/>
                <w:szCs w:val="20"/>
                <w:lang w:val="en-GB"/>
              </w:rPr>
              <w:t>Now therefore</w:t>
            </w:r>
            <w:r w:rsidR="00C07E3A" w:rsidRPr="00311A8F">
              <w:rPr>
                <w:rFonts w:cs="Arial"/>
                <w:color w:val="000000" w:themeColor="text1"/>
                <w:szCs w:val="20"/>
                <w:lang w:val="en-GB"/>
              </w:rPr>
              <w:t>, the Parties agree as follows:</w:t>
            </w:r>
          </w:p>
        </w:tc>
      </w:tr>
    </w:tbl>
    <w:p w14:paraId="0159B47C" w14:textId="77777777" w:rsidR="0059165E" w:rsidRPr="00311A8F" w:rsidRDefault="0059165E">
      <w:pPr>
        <w:rPr>
          <w:lang w:val="en-GB"/>
        </w:rPr>
      </w:pPr>
      <w:r w:rsidRPr="00311A8F">
        <w:rPr>
          <w:b/>
          <w:bCs/>
          <w:iCs/>
          <w:lang w:val="en-GB"/>
        </w:rPr>
        <w:br w:type="page"/>
      </w:r>
    </w:p>
    <w:tbl>
      <w:tblPr>
        <w:tblW w:w="8505" w:type="dxa"/>
        <w:tblLayout w:type="fixed"/>
        <w:tblCellMar>
          <w:left w:w="0" w:type="dxa"/>
          <w:right w:w="0" w:type="dxa"/>
        </w:tblCellMar>
        <w:tblLook w:val="01E0" w:firstRow="1" w:lastRow="1" w:firstColumn="1" w:lastColumn="1" w:noHBand="0" w:noVBand="0"/>
      </w:tblPr>
      <w:tblGrid>
        <w:gridCol w:w="4139"/>
        <w:gridCol w:w="227"/>
        <w:gridCol w:w="4139"/>
      </w:tblGrid>
      <w:tr w:rsidR="00C07E3A" w:rsidRPr="00C07E3A" w14:paraId="6B87A4F4" w14:textId="77777777" w:rsidTr="00CC103A">
        <w:tc>
          <w:tcPr>
            <w:tcW w:w="4139" w:type="dxa"/>
            <w:shd w:val="clear" w:color="auto" w:fill="auto"/>
          </w:tcPr>
          <w:p w14:paraId="696D9A3D" w14:textId="77777777" w:rsidR="00C07E3A" w:rsidRDefault="0059165E" w:rsidP="00496A80">
            <w:pPr>
              <w:pStyle w:val="LHeading2"/>
              <w:keepNext w:val="0"/>
              <w:keepLines w:val="0"/>
              <w:jc w:val="both"/>
            </w:pPr>
            <w:bookmarkStart w:id="8" w:name="_Toc494128195"/>
            <w:r>
              <w:lastRenderedPageBreak/>
              <w:t>Durchführung der Wandlung</w:t>
            </w:r>
            <w:bookmarkEnd w:id="8"/>
          </w:p>
        </w:tc>
        <w:tc>
          <w:tcPr>
            <w:tcW w:w="227" w:type="dxa"/>
            <w:shd w:val="clear" w:color="auto" w:fill="auto"/>
          </w:tcPr>
          <w:p w14:paraId="2CC301E9" w14:textId="77777777" w:rsidR="00C07E3A" w:rsidRPr="007B30BB" w:rsidRDefault="00C07E3A" w:rsidP="00496A80">
            <w:pPr>
              <w:pStyle w:val="LVertragspartner"/>
              <w:jc w:val="both"/>
            </w:pPr>
          </w:p>
        </w:tc>
        <w:tc>
          <w:tcPr>
            <w:tcW w:w="4139" w:type="dxa"/>
            <w:shd w:val="clear" w:color="auto" w:fill="auto"/>
          </w:tcPr>
          <w:p w14:paraId="502D0E3A" w14:textId="77777777" w:rsidR="00C07E3A" w:rsidRPr="00C07E3A" w:rsidRDefault="0059165E" w:rsidP="00496A80">
            <w:pPr>
              <w:pStyle w:val="RHeading2"/>
              <w:keepNext w:val="0"/>
              <w:jc w:val="both"/>
            </w:pPr>
            <w:bookmarkStart w:id="9" w:name="_Toc494128198"/>
            <w:r>
              <w:t>E</w:t>
            </w:r>
            <w:r w:rsidR="00C56148">
              <w:t>xecution of Conversion</w:t>
            </w:r>
            <w:bookmarkEnd w:id="9"/>
          </w:p>
        </w:tc>
      </w:tr>
      <w:tr w:rsidR="00C56148" w:rsidRPr="00741DB6" w14:paraId="4B59D9D9" w14:textId="77777777" w:rsidTr="00CC103A">
        <w:tc>
          <w:tcPr>
            <w:tcW w:w="4139" w:type="dxa"/>
            <w:shd w:val="clear" w:color="auto" w:fill="auto"/>
          </w:tcPr>
          <w:p w14:paraId="4DD01555" w14:textId="77777777" w:rsidR="00C56148" w:rsidRPr="00C75303" w:rsidRDefault="00F7602D" w:rsidP="00F7602D">
            <w:pPr>
              <w:pStyle w:val="berschrift3"/>
              <w:keepNext w:val="0"/>
              <w:keepLines w:val="0"/>
              <w:numPr>
                <w:ilvl w:val="0"/>
                <w:numId w:val="0"/>
              </w:numPr>
              <w:spacing w:after="240"/>
              <w:ind w:left="624"/>
              <w:jc w:val="both"/>
              <w:rPr>
                <w:color w:val="000000" w:themeColor="text1"/>
                <w:szCs w:val="20"/>
              </w:rPr>
            </w:pPr>
            <w:bookmarkStart w:id="10" w:name="_Ref489447518"/>
            <w:r>
              <w:rPr>
                <w:color w:val="000000" w:themeColor="text1"/>
                <w:szCs w:val="20"/>
              </w:rPr>
              <w:t>Besteht eine Pflicht der</w:t>
            </w:r>
            <w:r w:rsidR="00EF3074">
              <w:rPr>
                <w:color w:val="000000" w:themeColor="text1"/>
                <w:szCs w:val="20"/>
              </w:rPr>
              <w:t xml:space="preserve"> Darlehensgeber und d</w:t>
            </w:r>
            <w:r w:rsidR="00420FB2">
              <w:rPr>
                <w:color w:val="000000" w:themeColor="text1"/>
                <w:szCs w:val="20"/>
              </w:rPr>
              <w:t>er</w:t>
            </w:r>
            <w:r w:rsidR="00EF3074">
              <w:rPr>
                <w:color w:val="000000" w:themeColor="text1"/>
                <w:szCs w:val="20"/>
              </w:rPr>
              <w:t xml:space="preserve"> Gesellschaft</w:t>
            </w:r>
            <w:r>
              <w:rPr>
                <w:color w:val="000000" w:themeColor="text1"/>
                <w:szCs w:val="20"/>
              </w:rPr>
              <w:t xml:space="preserve"> zur Wandlung</w:t>
            </w:r>
            <w:r w:rsidR="00F57C60">
              <w:rPr>
                <w:color w:val="000000" w:themeColor="text1"/>
                <w:szCs w:val="20"/>
              </w:rPr>
              <w:t xml:space="preserve"> nach Maßgabe der</w:t>
            </w:r>
            <w:r w:rsidR="00EF3074">
              <w:rPr>
                <w:color w:val="000000" w:themeColor="text1"/>
                <w:szCs w:val="20"/>
              </w:rPr>
              <w:t xml:space="preserve"> Wandeldarlehens</w:t>
            </w:r>
            <w:r w:rsidR="00F57C60">
              <w:rPr>
                <w:color w:val="000000" w:themeColor="text1"/>
                <w:szCs w:val="20"/>
              </w:rPr>
              <w:t>verträge</w:t>
            </w:r>
            <w:r w:rsidR="00EF3074">
              <w:rPr>
                <w:color w:val="000000" w:themeColor="text1"/>
                <w:szCs w:val="20"/>
              </w:rPr>
              <w:t xml:space="preserve">, </w:t>
            </w:r>
            <w:r w:rsidR="00C56148" w:rsidRPr="00C75303">
              <w:rPr>
                <w:color w:val="000000" w:themeColor="text1"/>
                <w:szCs w:val="20"/>
              </w:rPr>
              <w:t>sind die Parteien zur Durchführung der Wandlung nach Maßgabe der folgenden Bestimmungen verpflichtet („</w:t>
            </w:r>
            <w:r w:rsidR="00C56148" w:rsidRPr="00C75303">
              <w:rPr>
                <w:b/>
                <w:color w:val="000000" w:themeColor="text1"/>
                <w:szCs w:val="20"/>
              </w:rPr>
              <w:t>Durchführung der Wandlung</w:t>
            </w:r>
            <w:r w:rsidR="00C56148" w:rsidRPr="00C75303">
              <w:rPr>
                <w:color w:val="000000" w:themeColor="text1"/>
                <w:szCs w:val="20"/>
              </w:rPr>
              <w:t>“).</w:t>
            </w:r>
            <w:bookmarkEnd w:id="10"/>
          </w:p>
        </w:tc>
        <w:tc>
          <w:tcPr>
            <w:tcW w:w="227" w:type="dxa"/>
            <w:shd w:val="clear" w:color="auto" w:fill="auto"/>
          </w:tcPr>
          <w:p w14:paraId="42CF3EE9" w14:textId="77777777" w:rsidR="00C56148" w:rsidRPr="00C75303" w:rsidRDefault="00C56148" w:rsidP="00EF3074">
            <w:pPr>
              <w:pStyle w:val="LVertragspartner"/>
              <w:spacing w:after="240"/>
              <w:jc w:val="both"/>
              <w:rPr>
                <w:rFonts w:cs="Arial"/>
                <w:color w:val="000000" w:themeColor="text1"/>
                <w:szCs w:val="20"/>
              </w:rPr>
            </w:pPr>
          </w:p>
        </w:tc>
        <w:tc>
          <w:tcPr>
            <w:tcW w:w="4139" w:type="dxa"/>
            <w:shd w:val="clear" w:color="auto" w:fill="auto"/>
          </w:tcPr>
          <w:p w14:paraId="23AD531A" w14:textId="77777777" w:rsidR="00C56148" w:rsidRPr="00C75303" w:rsidRDefault="00F7602D" w:rsidP="00F7602D">
            <w:pPr>
              <w:pStyle w:val="RHeading3"/>
              <w:numPr>
                <w:ilvl w:val="0"/>
                <w:numId w:val="0"/>
              </w:numPr>
              <w:spacing w:after="240"/>
              <w:ind w:left="624"/>
              <w:rPr>
                <w:rFonts w:cs="Arial"/>
                <w:color w:val="000000" w:themeColor="text1"/>
                <w:szCs w:val="20"/>
              </w:rPr>
            </w:pPr>
            <w:r>
              <w:rPr>
                <w:rFonts w:cs="Arial"/>
                <w:color w:val="000000" w:themeColor="text1"/>
                <w:szCs w:val="20"/>
              </w:rPr>
              <w:t>In case an obligation of the Lenders and the Company to execute a</w:t>
            </w:r>
            <w:r w:rsidR="00C56148" w:rsidRPr="00C75303">
              <w:rPr>
                <w:rFonts w:cs="Arial"/>
                <w:color w:val="000000" w:themeColor="text1"/>
                <w:szCs w:val="20"/>
              </w:rPr>
              <w:t xml:space="preserve"> Conversion</w:t>
            </w:r>
            <w:r>
              <w:rPr>
                <w:rFonts w:cs="Arial"/>
                <w:color w:val="000000" w:themeColor="text1"/>
                <w:szCs w:val="20"/>
              </w:rPr>
              <w:t xml:space="preserve"> pursuant to the Convertible Loan Agreement</w:t>
            </w:r>
            <w:r w:rsidR="000E60F3">
              <w:rPr>
                <w:rFonts w:cs="Arial"/>
                <w:color w:val="000000" w:themeColor="text1"/>
                <w:szCs w:val="20"/>
              </w:rPr>
              <w:t>s</w:t>
            </w:r>
            <w:r w:rsidR="00C56148" w:rsidRPr="00C75303">
              <w:rPr>
                <w:rFonts w:cs="Arial"/>
                <w:color w:val="000000" w:themeColor="text1"/>
                <w:szCs w:val="20"/>
              </w:rPr>
              <w:t>, the Parties are obliged to execute the Conversion according to the following provision (“</w:t>
            </w:r>
            <w:r w:rsidR="00C56148" w:rsidRPr="00C75303">
              <w:rPr>
                <w:rFonts w:cs="Arial"/>
                <w:b/>
                <w:color w:val="000000" w:themeColor="text1"/>
                <w:szCs w:val="20"/>
              </w:rPr>
              <w:t>Execution of Conversion</w:t>
            </w:r>
            <w:r w:rsidR="00C56148" w:rsidRPr="00C75303">
              <w:rPr>
                <w:rFonts w:cs="Arial"/>
                <w:color w:val="000000" w:themeColor="text1"/>
                <w:szCs w:val="20"/>
              </w:rPr>
              <w:t>”).</w:t>
            </w:r>
          </w:p>
        </w:tc>
      </w:tr>
      <w:tr w:rsidR="00C56148" w:rsidRPr="00741DB6" w14:paraId="49B5080B" w14:textId="77777777" w:rsidTr="00CC103A">
        <w:tc>
          <w:tcPr>
            <w:tcW w:w="4139" w:type="dxa"/>
            <w:shd w:val="clear" w:color="auto" w:fill="auto"/>
          </w:tcPr>
          <w:p w14:paraId="510725A9" w14:textId="77777777" w:rsidR="00C56148" w:rsidRPr="00C75303" w:rsidRDefault="00C56148" w:rsidP="003A7DFE">
            <w:pPr>
              <w:pStyle w:val="LHeading3"/>
            </w:pPr>
            <w:bookmarkStart w:id="11" w:name="_Ref489447583"/>
            <w:r w:rsidRPr="00C75303">
              <w:t xml:space="preserve">Zur Durchführung der Wandlung </w:t>
            </w:r>
            <w:r>
              <w:t xml:space="preserve">sind die Gesellschafter verpflichtet, </w:t>
            </w:r>
            <w:r w:rsidRPr="00C75303">
              <w:t xml:space="preserve">im Rahmen einer außerordentlichen Gesellschafterversammlung der Gesellschaft, eine Kapitalerhöhung bei der Gesellschaft (inklusive erforderlicher Änderung des Gesellschaftsvertrags) </w:t>
            </w:r>
            <w:r>
              <w:t>zu beschließen</w:t>
            </w:r>
            <w:r w:rsidRPr="00C75303">
              <w:t>, durch die unter Ausschluss des Bezugsrechts aller Gesellschafter</w:t>
            </w:r>
            <w:r w:rsidR="000E60F3">
              <w:t>,</w:t>
            </w:r>
            <w:r w:rsidRPr="00C75303">
              <w:t xml:space="preserve"> </w:t>
            </w:r>
            <w:r w:rsidR="000E60F3" w:rsidRPr="00C75303">
              <w:rPr>
                <w:color w:val="000000" w:themeColor="text1"/>
                <w:szCs w:val="20"/>
              </w:rPr>
              <w:t xml:space="preserve">die nicht zugleich Darlehensgeber </w:t>
            </w:r>
            <w:r w:rsidR="000E60F3">
              <w:rPr>
                <w:color w:val="000000" w:themeColor="text1"/>
                <w:szCs w:val="20"/>
              </w:rPr>
              <w:t xml:space="preserve">im Rahmen der Wandeldarlehensfinanzierungsrunde </w:t>
            </w:r>
            <w:r w:rsidR="000E60F3" w:rsidRPr="00C75303">
              <w:rPr>
                <w:color w:val="000000" w:themeColor="text1"/>
                <w:szCs w:val="20"/>
              </w:rPr>
              <w:t>sind</w:t>
            </w:r>
            <w:r w:rsidRPr="00C75303">
              <w:t>, neue Geschäftsanteile („</w:t>
            </w:r>
            <w:r w:rsidRPr="00C75303">
              <w:rPr>
                <w:b/>
              </w:rPr>
              <w:t>Neue Geschäftsanteile</w:t>
            </w:r>
            <w:r w:rsidRPr="00C75303">
              <w:t>“) zur alleini</w:t>
            </w:r>
            <w:r>
              <w:t>gen Übernahme durch die</w:t>
            </w:r>
            <w:r w:rsidRPr="00C75303">
              <w:t xml:space="preserve"> Darlehensgeber</w:t>
            </w:r>
            <w:r w:rsidR="000E60F3" w:rsidRPr="000E60F3">
              <w:rPr>
                <w:bCs w:val="0"/>
                <w:color w:val="000000" w:themeColor="text1"/>
                <w:szCs w:val="20"/>
              </w:rPr>
              <w:t xml:space="preserve"> </w:t>
            </w:r>
            <w:r w:rsidRPr="00C75303">
              <w:t>nach Maßgabe der Ziffern </w:t>
            </w:r>
            <w:r>
              <w:t xml:space="preserve">5.3 </w:t>
            </w:r>
            <w:r w:rsidR="00F57C60">
              <w:t>oder</w:t>
            </w:r>
            <w:r w:rsidRPr="00C75303">
              <w:t xml:space="preserve"> </w:t>
            </w:r>
            <w:r>
              <w:t>5.5 der Wandeldarlehensverträge</w:t>
            </w:r>
            <w:r w:rsidRPr="00C75303">
              <w:t xml:space="preserve"> gesc</w:t>
            </w:r>
            <w:r w:rsidR="00A06C74">
              <w:t>haffen werden. Die im Rahmen einer</w:t>
            </w:r>
            <w:r w:rsidRPr="00C75303">
              <w:t xml:space="preserve"> Finanzierungsrundenwandlung geschaffenen Neuen Geschäftsanteile sollen mit den gleichen Rechten und Vorzügen wie die ranghöchsten, im </w:t>
            </w:r>
            <w:r w:rsidR="00A06C74">
              <w:t>Rahmen der</w:t>
            </w:r>
            <w:r w:rsidRPr="00C75303">
              <w:t xml:space="preserve"> Qualifizierten Finanzierungsrunde ausgegebenen Geschäftsanteile versehen werden.</w:t>
            </w:r>
            <w:bookmarkEnd w:id="11"/>
            <w:r w:rsidR="00A06C74">
              <w:t xml:space="preserve"> Die im Rahmen einer</w:t>
            </w:r>
            <w:r w:rsidRPr="00C75303">
              <w:t xml:space="preserve"> </w:t>
            </w:r>
            <w:r>
              <w:t>Zwingenden Wandlung</w:t>
            </w:r>
            <w:r w:rsidRPr="00C75303">
              <w:t xml:space="preserve"> geschaffenen Neuen Geschäftsanteile sollen mit den gleichen Rechten und Vorzügen wie die ranghöchsten, im </w:t>
            </w:r>
            <w:r>
              <w:t>Zeitpunkt der Zwingenden Wandlung existierenden</w:t>
            </w:r>
            <w:r w:rsidRPr="00C75303">
              <w:t xml:space="preserve"> Geschäftsanteile versehen werden.</w:t>
            </w:r>
          </w:p>
        </w:tc>
        <w:tc>
          <w:tcPr>
            <w:tcW w:w="227" w:type="dxa"/>
            <w:shd w:val="clear" w:color="auto" w:fill="auto"/>
          </w:tcPr>
          <w:p w14:paraId="1A3C9758" w14:textId="77777777" w:rsidR="00C56148" w:rsidRPr="00C75303" w:rsidRDefault="00C56148" w:rsidP="00EF3074">
            <w:pPr>
              <w:pStyle w:val="LVertragspartner"/>
              <w:spacing w:after="240"/>
              <w:jc w:val="both"/>
              <w:rPr>
                <w:rFonts w:cs="Arial"/>
                <w:color w:val="000000" w:themeColor="text1"/>
                <w:szCs w:val="20"/>
              </w:rPr>
            </w:pPr>
          </w:p>
        </w:tc>
        <w:tc>
          <w:tcPr>
            <w:tcW w:w="4139" w:type="dxa"/>
            <w:shd w:val="clear" w:color="auto" w:fill="auto"/>
          </w:tcPr>
          <w:p w14:paraId="2186C15E" w14:textId="77777777" w:rsidR="00C56148" w:rsidRPr="00C75303" w:rsidRDefault="00C56148" w:rsidP="003A7DFE">
            <w:pPr>
              <w:pStyle w:val="RHeading3"/>
            </w:pPr>
            <w:bookmarkStart w:id="12" w:name="_Ref489448627"/>
            <w:r w:rsidRPr="00C75303">
              <w:t xml:space="preserve">To effect the Execution of Conversion, </w:t>
            </w:r>
            <w:r>
              <w:t>the shareholders are obliged</w:t>
            </w:r>
            <w:r w:rsidRPr="00C75303">
              <w:t xml:space="preserve"> </w:t>
            </w:r>
            <w:r>
              <w:t xml:space="preserve">to resolve </w:t>
            </w:r>
            <w:r w:rsidRPr="00C75303">
              <w:t>in course of an extraordinary shareholders’ meeting upon a capital increase in the Company (including the necessary change of the articles of association) by which new shares (“</w:t>
            </w:r>
            <w:r w:rsidRPr="00C75303">
              <w:rPr>
                <w:b/>
              </w:rPr>
              <w:t>New Shares</w:t>
            </w:r>
            <w:r w:rsidRPr="00C75303">
              <w:t>”) of the Company with sole subscription right of the Lender</w:t>
            </w:r>
            <w:r w:rsidR="003A7DFE">
              <w:t>s</w:t>
            </w:r>
            <w:r w:rsidRPr="00C75303">
              <w:t xml:space="preserve"> according to sections </w:t>
            </w:r>
            <w:r>
              <w:t>5.3</w:t>
            </w:r>
            <w:r w:rsidRPr="00C75303">
              <w:t xml:space="preserve"> and </w:t>
            </w:r>
            <w:r>
              <w:t>5.5 of the Convertible Loan Agreements</w:t>
            </w:r>
            <w:r w:rsidRPr="00C75303">
              <w:t xml:space="preserve"> excluding the subscription rights of the share</w:t>
            </w:r>
            <w:r w:rsidR="003A7DFE">
              <w:t xml:space="preserve">holders, </w:t>
            </w:r>
            <w:r w:rsidR="00A06C74" w:rsidRPr="00A06C74">
              <w:t>who are not at the same time lender in the Convertible Loan Financing Round</w:t>
            </w:r>
            <w:r w:rsidRPr="00C75303">
              <w:t>, are created. The New Shares created in connection with a Financing Round Conversion shall have the same rights and preferences as the most senior shares issued in course of the Qualified Financing Round.</w:t>
            </w:r>
            <w:bookmarkEnd w:id="12"/>
            <w:r w:rsidRPr="00C75303">
              <w:t xml:space="preserve"> </w:t>
            </w:r>
            <w:r>
              <w:t xml:space="preserve">The New Shares created in connection with a Forced Conversion shall have the same rights and preferences as the most senior shares in the Company existing at the date of the Forced Conversion. </w:t>
            </w:r>
          </w:p>
        </w:tc>
      </w:tr>
      <w:tr w:rsidR="00C56148" w:rsidRPr="00D47BFE" w14:paraId="46062DE5" w14:textId="77777777" w:rsidTr="007F02F4">
        <w:trPr>
          <w:trHeight w:val="570"/>
        </w:trPr>
        <w:tc>
          <w:tcPr>
            <w:tcW w:w="4139" w:type="dxa"/>
            <w:shd w:val="clear" w:color="auto" w:fill="auto"/>
          </w:tcPr>
          <w:p w14:paraId="4102601E" w14:textId="77777777" w:rsidR="00C56148" w:rsidRPr="00C75303" w:rsidRDefault="00C56148" w:rsidP="00F57C60">
            <w:pPr>
              <w:pStyle w:val="LHeading3"/>
            </w:pPr>
            <w:r w:rsidRPr="00C75303">
              <w:lastRenderedPageBreak/>
              <w:t xml:space="preserve">Zur Durchführung der Wandlung </w:t>
            </w:r>
            <w:r w:rsidR="00EF3074">
              <w:t xml:space="preserve">sind </w:t>
            </w:r>
            <w:r w:rsidRPr="00C75303">
              <w:t xml:space="preserve">die </w:t>
            </w:r>
            <w:r w:rsidR="007F02F4">
              <w:t>Gesellschafter der Gesellschaft</w:t>
            </w:r>
            <w:r w:rsidRPr="00C75303">
              <w:t xml:space="preserve"> </w:t>
            </w:r>
            <w:r w:rsidR="00EF3074">
              <w:t>verpflichtet</w:t>
            </w:r>
            <w:r w:rsidR="007F02F4">
              <w:t>,</w:t>
            </w:r>
            <w:r w:rsidR="00EF3074">
              <w:t xml:space="preserve"> die</w:t>
            </w:r>
            <w:r w:rsidRPr="00C75303">
              <w:t xml:space="preserve"> Darlehensgeber unverzüglich zur Übernahme von nach den in Ziffern </w:t>
            </w:r>
            <w:r w:rsidR="00EF3074">
              <w:t>5.3</w:t>
            </w:r>
            <w:r w:rsidR="00F57C60">
              <w:t xml:space="preserve"> oder</w:t>
            </w:r>
            <w:r w:rsidRPr="00C75303">
              <w:t xml:space="preserve"> </w:t>
            </w:r>
            <w:r w:rsidR="00EF3074">
              <w:t>5.5 der Wandeldarlehensverträge</w:t>
            </w:r>
            <w:r w:rsidRPr="00C75303">
              <w:t xml:space="preserve"> beschriebenen Grundsätzen zu ermittelnden </w:t>
            </w:r>
            <w:r w:rsidR="00A61EB5">
              <w:t xml:space="preserve">Neuen </w:t>
            </w:r>
            <w:r w:rsidRPr="00C75303">
              <w:t xml:space="preserve">Geschäftsanteile (im Nennbetrag von je EUR 1,00) </w:t>
            </w:r>
            <w:r w:rsidR="007F02F4">
              <w:t>zu</w:t>
            </w:r>
            <w:r w:rsidRPr="00C75303">
              <w:t>z</w:t>
            </w:r>
            <w:r w:rsidR="007F02F4">
              <w:t>u</w:t>
            </w:r>
            <w:r w:rsidRPr="00C75303">
              <w:t>lassen und alles Erforderliche und Notwendige</w:t>
            </w:r>
            <w:r w:rsidR="007F02F4">
              <w:t xml:space="preserve"> zu</w:t>
            </w:r>
            <w:r w:rsidRPr="00C75303">
              <w:t xml:space="preserve"> veranlassen und sämtliche Erklärungen ab</w:t>
            </w:r>
            <w:r w:rsidR="007F02F4">
              <w:t>zu</w:t>
            </w:r>
            <w:r w:rsidRPr="00C75303">
              <w:t>ge</w:t>
            </w:r>
            <w:r w:rsidR="00EF3074">
              <w:t>ben, damit die</w:t>
            </w:r>
            <w:r w:rsidRPr="00C75303">
              <w:t xml:space="preserve"> Darlehensgeber die entsprechenden</w:t>
            </w:r>
            <w:r w:rsidR="00A61EB5">
              <w:t xml:space="preserve"> Neuen</w:t>
            </w:r>
            <w:r w:rsidRPr="00C75303">
              <w:t xml:space="preserve"> Geschäftsanteile an der Gesellschaft Zug um Zug gegen Zahlung des Nennbetrages der zu übernehmenden</w:t>
            </w:r>
            <w:r w:rsidR="00A61EB5">
              <w:t xml:space="preserve"> Neuen</w:t>
            </w:r>
            <w:r w:rsidRPr="00C75303">
              <w:t xml:space="preserve"> Geschäftsanteile</w:t>
            </w:r>
            <w:r w:rsidR="00F05E97">
              <w:t xml:space="preserve"> gemäß Ziffer </w:t>
            </w:r>
            <w:r w:rsidR="00F05E97">
              <w:fldChar w:fldCharType="begin"/>
            </w:r>
            <w:r w:rsidR="00F05E97">
              <w:instrText xml:space="preserve"> REF _Ref499550055 \r \h </w:instrText>
            </w:r>
            <w:r w:rsidR="00F05E97">
              <w:fldChar w:fldCharType="separate"/>
            </w:r>
            <w:r w:rsidR="001C5F99">
              <w:t>1.3</w:t>
            </w:r>
            <w:r w:rsidR="00F05E97">
              <w:fldChar w:fldCharType="end"/>
            </w:r>
            <w:r w:rsidR="00F05E97">
              <w:t xml:space="preserve"> (i) und der Abtretung des Wandlungsbetrags gemäß Ziffer </w:t>
            </w:r>
            <w:r w:rsidR="00F05E97">
              <w:fldChar w:fldCharType="begin"/>
            </w:r>
            <w:r w:rsidR="00F05E97">
              <w:instrText xml:space="preserve"> REF _Ref499550055 \r \h </w:instrText>
            </w:r>
            <w:r w:rsidR="00F05E97">
              <w:fldChar w:fldCharType="separate"/>
            </w:r>
            <w:r w:rsidR="001C5F99">
              <w:t>1.3</w:t>
            </w:r>
            <w:r w:rsidR="00F05E97">
              <w:fldChar w:fldCharType="end"/>
            </w:r>
            <w:r w:rsidR="00F05E97">
              <w:t> (ii)</w:t>
            </w:r>
            <w:r w:rsidRPr="00C75303">
              <w:t xml:space="preserve"> übernehmen </w:t>
            </w:r>
            <w:r w:rsidR="00EF3074">
              <w:t>können</w:t>
            </w:r>
            <w:r w:rsidRPr="00C75303">
              <w:t>.</w:t>
            </w:r>
          </w:p>
        </w:tc>
        <w:tc>
          <w:tcPr>
            <w:tcW w:w="227" w:type="dxa"/>
            <w:shd w:val="clear" w:color="auto" w:fill="auto"/>
          </w:tcPr>
          <w:p w14:paraId="132E3BBD" w14:textId="77777777" w:rsidR="00C56148" w:rsidRPr="00C75303" w:rsidRDefault="00C56148" w:rsidP="00EF3074">
            <w:pPr>
              <w:pStyle w:val="LVertragspartner"/>
              <w:spacing w:after="240"/>
              <w:jc w:val="both"/>
              <w:rPr>
                <w:rFonts w:cs="Arial"/>
                <w:color w:val="000000" w:themeColor="text1"/>
                <w:szCs w:val="20"/>
              </w:rPr>
            </w:pPr>
          </w:p>
        </w:tc>
        <w:tc>
          <w:tcPr>
            <w:tcW w:w="4139" w:type="dxa"/>
            <w:shd w:val="clear" w:color="auto" w:fill="auto"/>
          </w:tcPr>
          <w:p w14:paraId="6FB67728" w14:textId="77777777" w:rsidR="00C56148" w:rsidRPr="00C75303" w:rsidRDefault="00C56148" w:rsidP="00F05E97">
            <w:pPr>
              <w:pStyle w:val="RHeading3"/>
            </w:pPr>
            <w:r w:rsidRPr="00C75303">
              <w:t>To effect the</w:t>
            </w:r>
            <w:r w:rsidR="00EF3074">
              <w:t xml:space="preserve"> Execution of Conversion, the S</w:t>
            </w:r>
            <w:r w:rsidRPr="00C75303">
              <w:t>hareholders</w:t>
            </w:r>
            <w:r w:rsidR="00EF3074">
              <w:t xml:space="preserve"> are obliged</w:t>
            </w:r>
            <w:r w:rsidRPr="00C75303">
              <w:t xml:space="preserve"> to immediately admit the Lender</w:t>
            </w:r>
            <w:r w:rsidR="00EF3074">
              <w:t>s</w:t>
            </w:r>
            <w:r w:rsidRPr="00C75303">
              <w:t xml:space="preserve"> to subscribe for the </w:t>
            </w:r>
            <w:r w:rsidR="00A61EB5">
              <w:t xml:space="preserve">respective New </w:t>
            </w:r>
            <w:r w:rsidR="00EF3074">
              <w:t>shares</w:t>
            </w:r>
            <w:r w:rsidRPr="00C75303">
              <w:t xml:space="preserve"> (with a nominal amount of EUR 1.00 each), calcu</w:t>
            </w:r>
            <w:r w:rsidR="00EF3074">
              <w:t>lated in accordance with</w:t>
            </w:r>
            <w:r w:rsidRPr="00C75303">
              <w:t xml:space="preserve"> the provisions in sections </w:t>
            </w:r>
            <w:r w:rsidR="00260F5B">
              <w:t>5.3</w:t>
            </w:r>
            <w:r w:rsidR="00A06C74">
              <w:t xml:space="preserve"> or 5.5 </w:t>
            </w:r>
            <w:r w:rsidR="00260F5B">
              <w:t>of the Convertible Loan Agreements</w:t>
            </w:r>
            <w:r w:rsidRPr="00C75303">
              <w:t xml:space="preserve"> </w:t>
            </w:r>
            <w:r w:rsidR="00336960">
              <w:t xml:space="preserve">and </w:t>
            </w:r>
            <w:r w:rsidRPr="00C75303">
              <w:t xml:space="preserve">to induce every necessary and required action and to declare all required statements, that are necessary for the Lenders’ subscription of the respective </w:t>
            </w:r>
            <w:r w:rsidR="00A61EB5">
              <w:t>New S</w:t>
            </w:r>
            <w:r w:rsidRPr="00C75303">
              <w:t>hares of the Company against capital contribution in the amount of the nominal value of the</w:t>
            </w:r>
            <w:r w:rsidR="00A61EB5">
              <w:t xml:space="preserve"> New</w:t>
            </w:r>
            <w:r w:rsidR="00F05E97">
              <w:t xml:space="preserve"> S</w:t>
            </w:r>
            <w:r w:rsidRPr="00C75303">
              <w:t>hares, which the Lender</w:t>
            </w:r>
            <w:r w:rsidR="00EF3074">
              <w:t>s</w:t>
            </w:r>
            <w:r w:rsidRPr="00C75303">
              <w:t xml:space="preserve"> sub</w:t>
            </w:r>
            <w:r w:rsidR="00EF3074">
              <w:t>scribe</w:t>
            </w:r>
            <w:r w:rsidRPr="00C75303">
              <w:t xml:space="preserve"> for</w:t>
            </w:r>
            <w:r w:rsidR="00F05E97">
              <w:t xml:space="preserve"> in accordance with section </w:t>
            </w:r>
            <w:r w:rsidR="00F05E97">
              <w:fldChar w:fldCharType="begin"/>
            </w:r>
            <w:r w:rsidR="00F05E97">
              <w:instrText xml:space="preserve"> REF _Ref499550129 \r \h </w:instrText>
            </w:r>
            <w:r w:rsidR="00F05E97">
              <w:fldChar w:fldCharType="separate"/>
            </w:r>
            <w:r w:rsidR="001C5F99">
              <w:t>1.3</w:t>
            </w:r>
            <w:r w:rsidR="00F05E97">
              <w:fldChar w:fldCharType="end"/>
            </w:r>
            <w:r w:rsidR="00F05E97">
              <w:t> (</w:t>
            </w:r>
            <w:proofErr w:type="spellStart"/>
            <w:r w:rsidR="00F05E97">
              <w:t>i</w:t>
            </w:r>
            <w:proofErr w:type="spellEnd"/>
            <w:r w:rsidR="00F05E97">
              <w:t>) and assignment of the Conversion Amount in accordance with section </w:t>
            </w:r>
            <w:r w:rsidR="00F05E97">
              <w:fldChar w:fldCharType="begin"/>
            </w:r>
            <w:r w:rsidR="00F05E97">
              <w:instrText xml:space="preserve"> REF _Ref499550129 \r \h </w:instrText>
            </w:r>
            <w:r w:rsidR="00F05E97">
              <w:fldChar w:fldCharType="separate"/>
            </w:r>
            <w:r w:rsidR="001C5F99">
              <w:t>1.3</w:t>
            </w:r>
            <w:r w:rsidR="00F05E97">
              <w:fldChar w:fldCharType="end"/>
            </w:r>
            <w:r w:rsidR="00F05E97">
              <w:t> (ii)</w:t>
            </w:r>
            <w:r w:rsidRPr="00C75303">
              <w:t xml:space="preserve">. </w:t>
            </w:r>
          </w:p>
        </w:tc>
      </w:tr>
      <w:tr w:rsidR="00C56148" w:rsidRPr="00D47BFE" w14:paraId="6E2B7915" w14:textId="77777777" w:rsidTr="00CC103A">
        <w:tc>
          <w:tcPr>
            <w:tcW w:w="4139" w:type="dxa"/>
            <w:shd w:val="clear" w:color="auto" w:fill="auto"/>
          </w:tcPr>
          <w:p w14:paraId="761B8779" w14:textId="77777777" w:rsidR="00C56148" w:rsidRPr="00C75303" w:rsidRDefault="00C56148" w:rsidP="001E1C03">
            <w:pPr>
              <w:pStyle w:val="LHeading3"/>
            </w:pPr>
            <w:bookmarkStart w:id="13" w:name="_Ref499550055"/>
            <w:bookmarkStart w:id="14" w:name="_Ref53920256"/>
            <w:r w:rsidRPr="001D2D8B">
              <w:t xml:space="preserve">Zur Durchführung der Wandlung </w:t>
            </w:r>
            <w:r w:rsidR="00EF3074" w:rsidRPr="001D2D8B">
              <w:t>sind die</w:t>
            </w:r>
            <w:r w:rsidRPr="001D2D8B">
              <w:t xml:space="preserve"> Darlehensgeber verpflichtet, die Erklä</w:t>
            </w:r>
            <w:r w:rsidR="00F57C60">
              <w:t>rung zur Übernahme der N</w:t>
            </w:r>
            <w:r w:rsidRPr="001D2D8B">
              <w:t>euen Geschäftsanteile unv</w:t>
            </w:r>
            <w:r w:rsidRPr="00260F5B">
              <w:t xml:space="preserve">erzüglich nach der Durchführung der außerordentlichen </w:t>
            </w:r>
            <w:r w:rsidRPr="00C75303">
              <w:t xml:space="preserve">Gesellschafterversammlung rechtswirksam abzugeben. </w:t>
            </w:r>
            <w:r>
              <w:t>Zur</w:t>
            </w:r>
            <w:r w:rsidRPr="00C75303">
              <w:t xml:space="preserve"> Über</w:t>
            </w:r>
            <w:r w:rsidR="00EF3074">
              <w:t>nahme der N</w:t>
            </w:r>
            <w:r w:rsidRPr="00C75303">
              <w:t xml:space="preserve">euen Geschäftsanteile </w:t>
            </w:r>
            <w:r w:rsidR="00EF3074">
              <w:t xml:space="preserve">verpflichten </w:t>
            </w:r>
            <w:r>
              <w:t xml:space="preserve">sich </w:t>
            </w:r>
            <w:r w:rsidR="00EF3074">
              <w:t>die</w:t>
            </w:r>
            <w:r w:rsidRPr="00C75303">
              <w:t xml:space="preserve"> Darlehensgeber gegenüber den Gesellschaftern und ausdrücklich nicht gegenüber der Gesellschaft, (i) </w:t>
            </w:r>
            <w:r w:rsidR="007A72A0" w:rsidRPr="007A72A0">
              <w:t xml:space="preserve"> den Nennbetrag der betreffenden Neuen Geschäftsanteile an die Gesellschaft zu zahlen </w:t>
            </w:r>
            <w:r w:rsidRPr="00C75303">
              <w:t>und (ii) den Wandlungsbetrag unabhängig von dessen Fälligkeit durch schriftliche Erklärung an die Gesellschaft mit der Maßgabe abzutreten, diese als andere Zuzahlung in die Rücklagen der Gesell</w:t>
            </w:r>
            <w:r>
              <w:t>schaft gemäß § 272 Abs. 2 Nr. </w:t>
            </w:r>
            <w:r w:rsidRPr="00C75303">
              <w:t>4 HGB zu verbuchen.</w:t>
            </w:r>
            <w:bookmarkEnd w:id="13"/>
            <w:r w:rsidRPr="00C75303">
              <w:t xml:space="preserve"> </w:t>
            </w:r>
            <w:r w:rsidR="001E1C03" w:rsidRPr="001E1C03">
              <w:t xml:space="preserve">Im </w:t>
            </w:r>
            <w:r w:rsidR="001E1C03">
              <w:t>Falle einer Finanzierungsrunden</w:t>
            </w:r>
            <w:r w:rsidR="001E1C03" w:rsidRPr="001E1C03">
              <w:t>wandlung soll die Abtretung des Wandlungsbetrags nach dieser Zif</w:t>
            </w:r>
            <w:r w:rsidR="001E1C03" w:rsidRPr="001E1C03">
              <w:lastRenderedPageBreak/>
              <w:t>fer</w:t>
            </w:r>
            <w:r w:rsidR="001E1C03">
              <w:t> </w:t>
            </w:r>
            <w:r w:rsidR="00741DB6">
              <w:fldChar w:fldCharType="begin"/>
            </w:r>
            <w:r w:rsidR="00741DB6">
              <w:instrText xml:space="preserve"> REF _Ref53920256 \r \h </w:instrText>
            </w:r>
            <w:r w:rsidR="00741DB6">
              <w:fldChar w:fldCharType="separate"/>
            </w:r>
            <w:r w:rsidR="00741DB6">
              <w:t>1.3</w:t>
            </w:r>
            <w:r w:rsidR="00741DB6">
              <w:fldChar w:fldCharType="end"/>
            </w:r>
            <w:r w:rsidR="00741DB6">
              <w:t xml:space="preserve"> (ii) </w:t>
            </w:r>
            <w:r w:rsidR="001E1C03" w:rsidRPr="001E1C03">
              <w:t>nicht vor dem Eingang der Barmittel aus d</w:t>
            </w:r>
            <w:r w:rsidR="001E1C03">
              <w:t>er Qualifizierten Finanzierungs</w:t>
            </w:r>
            <w:r w:rsidR="001E1C03" w:rsidRPr="001E1C03">
              <w:t>run</w:t>
            </w:r>
            <w:r w:rsidR="001E1C03">
              <w:t>de bei der Gesellschaft durchge</w:t>
            </w:r>
            <w:r w:rsidR="001E1C03" w:rsidRPr="001E1C03">
              <w:t>führt werden</w:t>
            </w:r>
            <w:bookmarkEnd w:id="14"/>
            <w:r w:rsidR="001E1C03">
              <w:t>.</w:t>
            </w:r>
          </w:p>
        </w:tc>
        <w:tc>
          <w:tcPr>
            <w:tcW w:w="227" w:type="dxa"/>
            <w:shd w:val="clear" w:color="auto" w:fill="auto"/>
          </w:tcPr>
          <w:p w14:paraId="192932A2" w14:textId="77777777" w:rsidR="00C56148" w:rsidRPr="00C75303" w:rsidRDefault="00C56148" w:rsidP="00EF3074">
            <w:pPr>
              <w:pStyle w:val="LVertragspartner"/>
              <w:spacing w:after="240"/>
              <w:jc w:val="both"/>
              <w:rPr>
                <w:rFonts w:cs="Arial"/>
                <w:color w:val="000000" w:themeColor="text1"/>
                <w:szCs w:val="20"/>
              </w:rPr>
            </w:pPr>
          </w:p>
        </w:tc>
        <w:tc>
          <w:tcPr>
            <w:tcW w:w="4139" w:type="dxa"/>
            <w:shd w:val="clear" w:color="auto" w:fill="auto"/>
          </w:tcPr>
          <w:p w14:paraId="5C882620" w14:textId="77777777" w:rsidR="00C56148" w:rsidRPr="00C75303" w:rsidRDefault="00C56148" w:rsidP="001E1C03">
            <w:pPr>
              <w:pStyle w:val="RHeading3"/>
            </w:pPr>
            <w:bookmarkStart w:id="15" w:name="_Ref499550129"/>
            <w:bookmarkStart w:id="16" w:name="_Ref53920386"/>
            <w:r w:rsidRPr="00E1634A">
              <w:t>To effect the Execution of Conversion, the Lender</w:t>
            </w:r>
            <w:r w:rsidR="00EF3074">
              <w:t>s are</w:t>
            </w:r>
            <w:r w:rsidRPr="00E1634A">
              <w:t xml:space="preserve"> obliged to declare immediately after execution of the extraordinary share</w:t>
            </w:r>
            <w:r w:rsidRPr="00C75303">
              <w:t xml:space="preserve">holders’ </w:t>
            </w:r>
            <w:r w:rsidR="00EF3074">
              <w:t>meeting</w:t>
            </w:r>
            <w:r w:rsidRPr="00C75303">
              <w:t xml:space="preserve"> the subscription of the New Shares in due course. </w:t>
            </w:r>
            <w:r>
              <w:t xml:space="preserve">For the </w:t>
            </w:r>
            <w:r w:rsidRPr="00C75303">
              <w:t xml:space="preserve">subscription of the </w:t>
            </w:r>
            <w:r w:rsidR="00A61EB5">
              <w:t xml:space="preserve">respective </w:t>
            </w:r>
            <w:r w:rsidRPr="00C75303">
              <w:t>New Shares, the Lender</w:t>
            </w:r>
            <w:r w:rsidR="00A61EB5">
              <w:t>s</w:t>
            </w:r>
            <w:r w:rsidRPr="00C75303">
              <w:t xml:space="preserve"> </w:t>
            </w:r>
            <w:r>
              <w:t xml:space="preserve">will undertake </w:t>
            </w:r>
            <w:r w:rsidRPr="00C75303">
              <w:t xml:space="preserve">towards the shareholders of the Company and explicitly not towards the Company (i) to pay the nominal amount of the </w:t>
            </w:r>
            <w:r w:rsidR="007A72A0">
              <w:t xml:space="preserve">respective </w:t>
            </w:r>
            <w:r w:rsidRPr="00C75303">
              <w:t xml:space="preserve">New Shares in cash to the Company and (ii) to assign the Conversion Amount, regardless of its maturity, to the Company by written statement, provided that the Conversion Amount is accounted as other capital contribution into the capital reserve of </w:t>
            </w:r>
            <w:r>
              <w:t>the Company pursuant to section </w:t>
            </w:r>
            <w:r w:rsidRPr="00C75303">
              <w:t>272 para</w:t>
            </w:r>
            <w:r>
              <w:t>. </w:t>
            </w:r>
            <w:r w:rsidR="00F05E97">
              <w:t>2 </w:t>
            </w:r>
            <w:r w:rsidRPr="00C75303">
              <w:t>n</w:t>
            </w:r>
            <w:r>
              <w:t>o. </w:t>
            </w:r>
            <w:r w:rsidRPr="00C75303">
              <w:t>4 German Commercial Code (</w:t>
            </w:r>
            <w:proofErr w:type="spellStart"/>
            <w:r w:rsidRPr="001E1C03">
              <w:rPr>
                <w:i/>
              </w:rPr>
              <w:t>Handelsgesetzbuch</w:t>
            </w:r>
            <w:proofErr w:type="spellEnd"/>
            <w:r w:rsidRPr="001E1C03">
              <w:rPr>
                <w:i/>
              </w:rPr>
              <w:t xml:space="preserve"> – HGB</w:t>
            </w:r>
            <w:r w:rsidRPr="00C75303">
              <w:t>).</w:t>
            </w:r>
            <w:bookmarkEnd w:id="15"/>
            <w:r w:rsidRPr="00C75303">
              <w:t xml:space="preserve"> </w:t>
            </w:r>
            <w:r w:rsidR="00741DB6" w:rsidRPr="00741DB6">
              <w:t>In c</w:t>
            </w:r>
            <w:r w:rsidR="00741DB6">
              <w:t>ase of a Financing Round Conver</w:t>
            </w:r>
            <w:r w:rsidR="00741DB6" w:rsidRPr="00741DB6">
              <w:t xml:space="preserve">sion, the assignment of the Conversion Amount pursuant to this </w:t>
            </w:r>
            <w:r w:rsidR="00741DB6" w:rsidRPr="00741DB6">
              <w:lastRenderedPageBreak/>
              <w:t>section</w:t>
            </w:r>
            <w:r w:rsidR="00741DB6">
              <w:t> </w:t>
            </w:r>
            <w:r w:rsidR="00741DB6">
              <w:fldChar w:fldCharType="begin"/>
            </w:r>
            <w:r w:rsidR="00741DB6">
              <w:instrText xml:space="preserve"> REF _Ref53920386 \r \h </w:instrText>
            </w:r>
            <w:r w:rsidR="00741DB6">
              <w:fldChar w:fldCharType="separate"/>
            </w:r>
            <w:r w:rsidR="00741DB6">
              <w:t>1.3</w:t>
            </w:r>
            <w:r w:rsidR="00741DB6">
              <w:fldChar w:fldCharType="end"/>
            </w:r>
            <w:r w:rsidR="00741DB6" w:rsidRPr="00741DB6">
              <w:t xml:space="preserve"> </w:t>
            </w:r>
            <w:r w:rsidR="001E1C03" w:rsidRPr="001E1C03">
              <w:t xml:space="preserve">shall </w:t>
            </w:r>
            <w:r w:rsidR="001E1C03">
              <w:t>not be executed prior to the re</w:t>
            </w:r>
            <w:r w:rsidR="001E1C03" w:rsidRPr="001E1C03">
              <w:t>ceipt of cash funds from the Qualified Financing Round by the Company</w:t>
            </w:r>
            <w:bookmarkEnd w:id="16"/>
            <w:r w:rsidR="001E1C03">
              <w:t>.</w:t>
            </w:r>
          </w:p>
        </w:tc>
      </w:tr>
      <w:tr w:rsidR="00F7602D" w:rsidRPr="00C07E3A" w14:paraId="3F07F66A" w14:textId="77777777" w:rsidTr="00CC103A">
        <w:tc>
          <w:tcPr>
            <w:tcW w:w="4139" w:type="dxa"/>
            <w:shd w:val="clear" w:color="auto" w:fill="auto"/>
          </w:tcPr>
          <w:p w14:paraId="14D10435" w14:textId="77777777" w:rsidR="00F7602D" w:rsidRPr="00C75303" w:rsidRDefault="00F7602D" w:rsidP="00B4793F">
            <w:pPr>
              <w:pStyle w:val="LHeading2"/>
              <w:keepNext w:val="0"/>
              <w:keepLines w:val="0"/>
              <w:spacing w:after="240"/>
              <w:jc w:val="both"/>
              <w:rPr>
                <w:rFonts w:cs="Arial"/>
                <w:color w:val="000000" w:themeColor="text1"/>
                <w:szCs w:val="20"/>
              </w:rPr>
            </w:pPr>
            <w:bookmarkStart w:id="17" w:name="_Toc494104820"/>
            <w:bookmarkStart w:id="18" w:name="_Toc494128196"/>
            <w:r w:rsidRPr="00C75303">
              <w:rPr>
                <w:rFonts w:cs="Arial"/>
                <w:color w:val="000000" w:themeColor="text1"/>
                <w:szCs w:val="20"/>
              </w:rPr>
              <w:lastRenderedPageBreak/>
              <w:t>Sonstiges</w:t>
            </w:r>
            <w:bookmarkEnd w:id="17"/>
            <w:bookmarkEnd w:id="18"/>
          </w:p>
        </w:tc>
        <w:tc>
          <w:tcPr>
            <w:tcW w:w="227" w:type="dxa"/>
            <w:shd w:val="clear" w:color="auto" w:fill="auto"/>
          </w:tcPr>
          <w:p w14:paraId="319B162F" w14:textId="77777777" w:rsidR="00F7602D" w:rsidRPr="00C75303" w:rsidRDefault="00F7602D" w:rsidP="00B4793F">
            <w:pPr>
              <w:pStyle w:val="LVertragspartner"/>
              <w:spacing w:after="240"/>
              <w:jc w:val="both"/>
              <w:rPr>
                <w:rFonts w:cs="Arial"/>
                <w:color w:val="000000" w:themeColor="text1"/>
                <w:szCs w:val="20"/>
              </w:rPr>
            </w:pPr>
          </w:p>
        </w:tc>
        <w:tc>
          <w:tcPr>
            <w:tcW w:w="4139" w:type="dxa"/>
            <w:shd w:val="clear" w:color="auto" w:fill="auto"/>
          </w:tcPr>
          <w:p w14:paraId="25AED401" w14:textId="77777777" w:rsidR="00F7602D" w:rsidRPr="00C75303" w:rsidRDefault="00F7602D" w:rsidP="00B4793F">
            <w:pPr>
              <w:pStyle w:val="RHeading2"/>
              <w:keepNext w:val="0"/>
              <w:spacing w:after="240"/>
              <w:jc w:val="both"/>
              <w:rPr>
                <w:rFonts w:cs="Arial"/>
                <w:color w:val="000000" w:themeColor="text1"/>
                <w:szCs w:val="20"/>
              </w:rPr>
            </w:pPr>
            <w:bookmarkStart w:id="19" w:name="_Toc494104831"/>
            <w:bookmarkStart w:id="20" w:name="_Toc494128199"/>
            <w:r w:rsidRPr="00C75303">
              <w:rPr>
                <w:rFonts w:cs="Arial"/>
                <w:color w:val="000000" w:themeColor="text1"/>
                <w:szCs w:val="20"/>
              </w:rPr>
              <w:t>Miscellaneous</w:t>
            </w:r>
            <w:bookmarkEnd w:id="19"/>
            <w:bookmarkEnd w:id="20"/>
          </w:p>
        </w:tc>
      </w:tr>
      <w:tr w:rsidR="00F7602D" w:rsidRPr="00F7602D" w14:paraId="0C75DD42" w14:textId="77777777" w:rsidTr="00CC103A">
        <w:tc>
          <w:tcPr>
            <w:tcW w:w="4139" w:type="dxa"/>
            <w:shd w:val="clear" w:color="auto" w:fill="auto"/>
          </w:tcPr>
          <w:p w14:paraId="2F85285C" w14:textId="77777777" w:rsidR="00F7602D" w:rsidRPr="00C75303" w:rsidRDefault="00B016F3" w:rsidP="004342C9">
            <w:pPr>
              <w:pStyle w:val="berschrift3"/>
              <w:keepNext w:val="0"/>
              <w:keepLines w:val="0"/>
              <w:spacing w:after="240"/>
              <w:jc w:val="both"/>
              <w:rPr>
                <w:color w:val="000000" w:themeColor="text1"/>
                <w:szCs w:val="20"/>
              </w:rPr>
            </w:pPr>
            <w:r>
              <w:rPr>
                <w:color w:val="000000" w:themeColor="text1"/>
                <w:szCs w:val="20"/>
              </w:rPr>
              <w:t>Änderungen dieser</w:t>
            </w:r>
            <w:r w:rsidR="00F7602D" w:rsidRPr="00C75303">
              <w:rPr>
                <w:color w:val="000000" w:themeColor="text1"/>
                <w:szCs w:val="20"/>
              </w:rPr>
              <w:t xml:space="preserve"> </w:t>
            </w:r>
            <w:r w:rsidR="004342C9">
              <w:rPr>
                <w:color w:val="000000" w:themeColor="text1"/>
                <w:szCs w:val="20"/>
              </w:rPr>
              <w:t xml:space="preserve">Wandlungsverpflichtung </w:t>
            </w:r>
            <w:r w:rsidR="00F7602D" w:rsidRPr="00C75303">
              <w:rPr>
                <w:color w:val="000000" w:themeColor="text1"/>
                <w:szCs w:val="20"/>
              </w:rPr>
              <w:t>bedürfen, soweit nicht notarielle Beurkundung vorgeschrieben ist, der Schriftform, dies gilt auch für die Änderung dieses Schriftformerfordernisses. Mündliche Abreden zu diese</w:t>
            </w:r>
            <w:r w:rsidR="004342C9">
              <w:rPr>
                <w:color w:val="000000" w:themeColor="text1"/>
                <w:szCs w:val="20"/>
              </w:rPr>
              <w:t>r</w:t>
            </w:r>
            <w:r w:rsidR="00F7602D" w:rsidRPr="00C75303">
              <w:rPr>
                <w:color w:val="000000" w:themeColor="text1"/>
                <w:szCs w:val="20"/>
              </w:rPr>
              <w:t xml:space="preserve"> Wand</w:t>
            </w:r>
            <w:r w:rsidR="004342C9">
              <w:rPr>
                <w:color w:val="000000" w:themeColor="text1"/>
                <w:szCs w:val="20"/>
              </w:rPr>
              <w:t>lungsverpflichtung</w:t>
            </w:r>
            <w:r w:rsidR="00F7602D" w:rsidRPr="00C75303">
              <w:rPr>
                <w:color w:val="000000" w:themeColor="text1"/>
                <w:szCs w:val="20"/>
              </w:rPr>
              <w:t xml:space="preserve"> bestehen nicht.</w:t>
            </w:r>
          </w:p>
        </w:tc>
        <w:tc>
          <w:tcPr>
            <w:tcW w:w="227" w:type="dxa"/>
            <w:shd w:val="clear" w:color="auto" w:fill="auto"/>
          </w:tcPr>
          <w:p w14:paraId="226A21D2" w14:textId="77777777" w:rsidR="00F7602D" w:rsidRPr="00C75303" w:rsidRDefault="00F7602D" w:rsidP="00B4793F">
            <w:pPr>
              <w:pStyle w:val="LVertragspartner"/>
              <w:spacing w:after="240"/>
              <w:jc w:val="both"/>
              <w:rPr>
                <w:rFonts w:cs="Arial"/>
                <w:color w:val="000000" w:themeColor="text1"/>
                <w:szCs w:val="20"/>
              </w:rPr>
            </w:pPr>
          </w:p>
        </w:tc>
        <w:tc>
          <w:tcPr>
            <w:tcW w:w="4139" w:type="dxa"/>
            <w:shd w:val="clear" w:color="auto" w:fill="auto"/>
          </w:tcPr>
          <w:p w14:paraId="5CA04B4E" w14:textId="77777777" w:rsidR="00F7602D" w:rsidRPr="00C75303" w:rsidRDefault="00F7602D" w:rsidP="004342C9">
            <w:pPr>
              <w:pStyle w:val="RHeading3"/>
              <w:spacing w:after="240"/>
              <w:rPr>
                <w:rFonts w:cs="Arial"/>
                <w:color w:val="000000" w:themeColor="text1"/>
                <w:szCs w:val="20"/>
              </w:rPr>
            </w:pPr>
            <w:r w:rsidRPr="00C75303">
              <w:rPr>
                <w:rFonts w:cs="Arial"/>
                <w:color w:val="000000" w:themeColor="text1"/>
                <w:szCs w:val="20"/>
              </w:rPr>
              <w:t xml:space="preserve">Amendments to this </w:t>
            </w:r>
            <w:r w:rsidR="00B016F3">
              <w:rPr>
                <w:rFonts w:cs="Arial"/>
                <w:color w:val="000000" w:themeColor="text1"/>
                <w:szCs w:val="20"/>
              </w:rPr>
              <w:t>Conversion Undertaking</w:t>
            </w:r>
            <w:r w:rsidRPr="00C75303">
              <w:rPr>
                <w:rFonts w:cs="Arial"/>
                <w:color w:val="000000" w:themeColor="text1"/>
                <w:szCs w:val="20"/>
              </w:rPr>
              <w:t>, including this written form requirement must be made in writing in order to become enforceable and effective, unless mandatory law requires notarization. Oral</w:t>
            </w:r>
            <w:r w:rsidR="004342C9">
              <w:rPr>
                <w:rFonts w:cs="Arial"/>
                <w:color w:val="000000" w:themeColor="text1"/>
                <w:szCs w:val="20"/>
              </w:rPr>
              <w:t xml:space="preserve"> agreements to this </w:t>
            </w:r>
            <w:r w:rsidR="00B016F3">
              <w:rPr>
                <w:rFonts w:cs="Arial"/>
                <w:color w:val="000000" w:themeColor="text1"/>
                <w:szCs w:val="20"/>
              </w:rPr>
              <w:t>Conversion Undertaking</w:t>
            </w:r>
            <w:r w:rsidR="004342C9">
              <w:rPr>
                <w:rFonts w:cs="Arial"/>
                <w:color w:val="000000" w:themeColor="text1"/>
                <w:szCs w:val="20"/>
              </w:rPr>
              <w:t xml:space="preserve"> </w:t>
            </w:r>
            <w:r w:rsidRPr="00C75303">
              <w:rPr>
                <w:rFonts w:cs="Arial"/>
                <w:color w:val="000000" w:themeColor="text1"/>
                <w:szCs w:val="20"/>
              </w:rPr>
              <w:t>do not exist.</w:t>
            </w:r>
          </w:p>
        </w:tc>
      </w:tr>
      <w:tr w:rsidR="00F7602D" w:rsidRPr="00741DB6" w14:paraId="14F01E54" w14:textId="77777777" w:rsidTr="00CC103A">
        <w:tc>
          <w:tcPr>
            <w:tcW w:w="4139" w:type="dxa"/>
            <w:shd w:val="clear" w:color="auto" w:fill="auto"/>
          </w:tcPr>
          <w:p w14:paraId="20B5F25D" w14:textId="77777777" w:rsidR="00F7602D" w:rsidRPr="00C75303" w:rsidRDefault="00F7602D" w:rsidP="004342C9">
            <w:pPr>
              <w:pStyle w:val="berschrift3"/>
              <w:keepNext w:val="0"/>
              <w:keepLines w:val="0"/>
              <w:spacing w:after="240"/>
              <w:jc w:val="both"/>
              <w:rPr>
                <w:color w:val="000000" w:themeColor="text1"/>
                <w:szCs w:val="20"/>
              </w:rPr>
            </w:pPr>
            <w:r w:rsidRPr="00C75303">
              <w:rPr>
                <w:color w:val="000000" w:themeColor="text1"/>
                <w:szCs w:val="20"/>
              </w:rPr>
              <w:t>Sollten einzelne Bestimmungen diese</w:t>
            </w:r>
            <w:r w:rsidR="004342C9">
              <w:rPr>
                <w:color w:val="000000" w:themeColor="text1"/>
                <w:szCs w:val="20"/>
              </w:rPr>
              <w:t>r</w:t>
            </w:r>
            <w:r w:rsidRPr="00C75303">
              <w:rPr>
                <w:color w:val="000000" w:themeColor="text1"/>
                <w:szCs w:val="20"/>
              </w:rPr>
              <w:t xml:space="preserv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xml:space="preserve"> unwirksam oder undurchführbar bzw. lückenhaft sein, verpflichten sich die Parteien die</w:t>
            </w:r>
            <w:r w:rsidR="004342C9">
              <w:rPr>
                <w:color w:val="000000" w:themeColor="text1"/>
                <w:szCs w:val="20"/>
              </w:rPr>
              <w:t>ser</w:t>
            </w:r>
            <w:r w:rsidRPr="00C75303">
              <w:rPr>
                <w:color w:val="000000" w:themeColor="text1"/>
                <w:szCs w:val="20"/>
              </w:rPr>
              <w:t xml:space="preserv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diese Regelungen durch wirksame Regelungen zu ersetzen bzw. zu ergänzen, die dem wirtschaftlich Gewollten am nächsten kommen. Die Wirksamkeit der übrigen Regelungen wird durch die Undurchführbarkeit, Unwirksamkeit oder Lückenhaftigkeit einzelner Regelungen nicht berührt.</w:t>
            </w:r>
          </w:p>
        </w:tc>
        <w:tc>
          <w:tcPr>
            <w:tcW w:w="227" w:type="dxa"/>
            <w:shd w:val="clear" w:color="auto" w:fill="auto"/>
          </w:tcPr>
          <w:p w14:paraId="7F1F94E6" w14:textId="77777777" w:rsidR="00F7602D" w:rsidRPr="00C75303" w:rsidRDefault="00F7602D" w:rsidP="00B4793F">
            <w:pPr>
              <w:pStyle w:val="LVertragspartner"/>
              <w:spacing w:after="240"/>
              <w:jc w:val="both"/>
              <w:rPr>
                <w:rFonts w:cs="Arial"/>
                <w:color w:val="000000" w:themeColor="text1"/>
                <w:szCs w:val="20"/>
              </w:rPr>
            </w:pPr>
          </w:p>
        </w:tc>
        <w:tc>
          <w:tcPr>
            <w:tcW w:w="4139" w:type="dxa"/>
            <w:shd w:val="clear" w:color="auto" w:fill="auto"/>
          </w:tcPr>
          <w:p w14:paraId="79A047D1" w14:textId="77777777" w:rsidR="00F7602D" w:rsidRPr="00C75303" w:rsidRDefault="00F7602D" w:rsidP="00B4793F">
            <w:pPr>
              <w:pStyle w:val="RHeading3"/>
              <w:spacing w:after="240"/>
              <w:rPr>
                <w:rFonts w:cs="Arial"/>
                <w:color w:val="000000" w:themeColor="text1"/>
                <w:szCs w:val="20"/>
              </w:rPr>
            </w:pPr>
            <w:r w:rsidRPr="00C75303">
              <w:rPr>
                <w:rFonts w:cs="Arial"/>
                <w:color w:val="000000" w:themeColor="text1"/>
                <w:szCs w:val="20"/>
              </w:rPr>
              <w:t xml:space="preserve">In lieu of the invalid or unenforceable provision, such valid and enforceable provision shall be deemed to be agreed upon which closely corresponds to the intended economic purpose of the invalid or unenforceable provision. In the event any provision hereof is or shall become invalid or unenforceable, the validity of the other provisions shall remain unaffected. </w:t>
            </w:r>
          </w:p>
        </w:tc>
      </w:tr>
      <w:tr w:rsidR="00F7602D" w:rsidRPr="00741DB6" w14:paraId="0E0E23C0" w14:textId="77777777" w:rsidTr="00CC103A">
        <w:tc>
          <w:tcPr>
            <w:tcW w:w="4139" w:type="dxa"/>
            <w:shd w:val="clear" w:color="auto" w:fill="auto"/>
          </w:tcPr>
          <w:p w14:paraId="5AC84AAA" w14:textId="77777777" w:rsidR="00F7602D" w:rsidRPr="00C75303" w:rsidRDefault="00F7602D" w:rsidP="004342C9">
            <w:pPr>
              <w:pStyle w:val="berschrift3"/>
              <w:keepNext w:val="0"/>
              <w:keepLines w:val="0"/>
              <w:spacing w:after="240"/>
              <w:jc w:val="both"/>
              <w:rPr>
                <w:color w:val="000000" w:themeColor="text1"/>
                <w:szCs w:val="20"/>
              </w:rPr>
            </w:pPr>
            <w:r w:rsidRPr="00C75303">
              <w:rPr>
                <w:color w:val="000000" w:themeColor="text1"/>
                <w:szCs w:val="20"/>
              </w:rPr>
              <w:t>Ausschließlicher Gerichtssta</w:t>
            </w:r>
            <w:r w:rsidR="004342C9">
              <w:rPr>
                <w:color w:val="000000" w:themeColor="text1"/>
                <w:szCs w:val="20"/>
              </w:rPr>
              <w:t>nd für Streitigkeiten aus dieser</w:t>
            </w:r>
            <w:r w:rsidRPr="00C75303">
              <w:rPr>
                <w:color w:val="000000" w:themeColor="text1"/>
                <w:szCs w:val="20"/>
              </w:rPr>
              <w:t xml:space="preserv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xml:space="preserve"> ist</w:t>
            </w:r>
            <w:r w:rsidR="00F57C60">
              <w:rPr>
                <w:color w:val="000000" w:themeColor="text1"/>
                <w:szCs w:val="20"/>
              </w:rPr>
              <w:t>,</w:t>
            </w:r>
            <w:r w:rsidRPr="00C75303">
              <w:rPr>
                <w:color w:val="000000" w:themeColor="text1"/>
                <w:szCs w:val="20"/>
              </w:rPr>
              <w:t xml:space="preserve"> soweit gesetzlich zulässig</w:t>
            </w:r>
            <w:r w:rsidR="00F57C60">
              <w:rPr>
                <w:color w:val="000000" w:themeColor="text1"/>
                <w:szCs w:val="20"/>
              </w:rPr>
              <w:t>,</w:t>
            </w:r>
            <w:r w:rsidRPr="00C75303">
              <w:rPr>
                <w:color w:val="000000" w:themeColor="text1"/>
                <w:szCs w:val="20"/>
              </w:rPr>
              <w:t xml:space="preserve"> der Sitz der Gesellschaft. Diese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xml:space="preserve"> unterliegt dem Recht der Bundesrepublik Deutschland.</w:t>
            </w:r>
          </w:p>
        </w:tc>
        <w:tc>
          <w:tcPr>
            <w:tcW w:w="227" w:type="dxa"/>
            <w:shd w:val="clear" w:color="auto" w:fill="auto"/>
          </w:tcPr>
          <w:p w14:paraId="50E546E8" w14:textId="77777777" w:rsidR="00F7602D" w:rsidRPr="00C75303" w:rsidRDefault="00F7602D" w:rsidP="00B4793F">
            <w:pPr>
              <w:pStyle w:val="LVertragspartner"/>
              <w:spacing w:after="240"/>
              <w:jc w:val="both"/>
              <w:rPr>
                <w:rFonts w:cs="Arial"/>
                <w:color w:val="000000" w:themeColor="text1"/>
                <w:szCs w:val="20"/>
              </w:rPr>
            </w:pPr>
          </w:p>
        </w:tc>
        <w:tc>
          <w:tcPr>
            <w:tcW w:w="4139" w:type="dxa"/>
            <w:shd w:val="clear" w:color="auto" w:fill="auto"/>
          </w:tcPr>
          <w:p w14:paraId="06DE0262" w14:textId="77777777" w:rsidR="00F7602D" w:rsidRPr="00C75303" w:rsidRDefault="00F7602D" w:rsidP="00B4793F">
            <w:pPr>
              <w:pStyle w:val="RHeading3"/>
              <w:spacing w:after="240"/>
              <w:rPr>
                <w:rFonts w:cs="Arial"/>
                <w:color w:val="000000" w:themeColor="text1"/>
                <w:szCs w:val="20"/>
              </w:rPr>
            </w:pPr>
            <w:r w:rsidRPr="00C75303">
              <w:rPr>
                <w:rFonts w:cs="Arial"/>
                <w:color w:val="000000" w:themeColor="text1"/>
                <w:szCs w:val="20"/>
              </w:rPr>
              <w:t xml:space="preserve">As far as legally possible exclusive place of jurisdiction shall be, to the extent legally permissible the seat of the Company. This </w:t>
            </w:r>
            <w:r w:rsidR="00B016F3">
              <w:rPr>
                <w:rFonts w:cs="Arial"/>
                <w:color w:val="000000" w:themeColor="text1"/>
                <w:szCs w:val="20"/>
              </w:rPr>
              <w:t>Conversion Undertaking</w:t>
            </w:r>
            <w:r w:rsidR="002B23E7" w:rsidRPr="00C75303">
              <w:rPr>
                <w:rFonts w:cs="Arial"/>
                <w:color w:val="000000" w:themeColor="text1"/>
                <w:szCs w:val="20"/>
              </w:rPr>
              <w:t xml:space="preserve"> </w:t>
            </w:r>
            <w:r w:rsidRPr="00C75303">
              <w:rPr>
                <w:rFonts w:cs="Arial"/>
                <w:color w:val="000000" w:themeColor="text1"/>
                <w:szCs w:val="20"/>
              </w:rPr>
              <w:t xml:space="preserve">is subject to the laws of the Federal Republic of Germany. </w:t>
            </w:r>
          </w:p>
        </w:tc>
      </w:tr>
      <w:tr w:rsidR="00F7602D" w:rsidRPr="00741DB6" w14:paraId="21F7F7DE" w14:textId="77777777" w:rsidTr="00CC103A">
        <w:tc>
          <w:tcPr>
            <w:tcW w:w="4139" w:type="dxa"/>
            <w:shd w:val="clear" w:color="auto" w:fill="auto"/>
          </w:tcPr>
          <w:p w14:paraId="4F7E2E6D" w14:textId="77777777" w:rsidR="00F7602D" w:rsidRPr="00C75303" w:rsidRDefault="00F7602D" w:rsidP="00F57C60">
            <w:pPr>
              <w:pStyle w:val="berschrift3"/>
              <w:keepNext w:val="0"/>
              <w:keepLines w:val="0"/>
              <w:spacing w:after="240"/>
              <w:jc w:val="both"/>
              <w:rPr>
                <w:color w:val="000000" w:themeColor="text1"/>
                <w:szCs w:val="20"/>
              </w:rPr>
            </w:pPr>
            <w:r w:rsidRPr="00C75303">
              <w:rPr>
                <w:color w:val="000000" w:themeColor="text1"/>
                <w:szCs w:val="20"/>
              </w:rPr>
              <w:t>Die Kosten der anwaltlichen Beratung bezüglich des Abschlusses diese</w:t>
            </w:r>
            <w:r w:rsidR="004342C9">
              <w:rPr>
                <w:color w:val="000000" w:themeColor="text1"/>
                <w:szCs w:val="20"/>
              </w:rPr>
              <w:t>r</w:t>
            </w:r>
            <w:r w:rsidRPr="00C75303">
              <w:rPr>
                <w:color w:val="000000" w:themeColor="text1"/>
                <w:szCs w:val="20"/>
              </w:rPr>
              <w:t xml:space="preserve"> </w:t>
            </w:r>
            <w:r w:rsidR="004342C9" w:rsidRPr="004342C9">
              <w:rPr>
                <w:color w:val="000000" w:themeColor="text1"/>
                <w:szCs w:val="20"/>
              </w:rPr>
              <w:t xml:space="preserve">Wandlungsverpflichtung </w:t>
            </w:r>
            <w:r w:rsidRPr="00C75303">
              <w:rPr>
                <w:color w:val="000000" w:themeColor="text1"/>
                <w:szCs w:val="20"/>
              </w:rPr>
              <w:t xml:space="preserve">und der damit verbundenen Maßnahmen der Parteien haben die Parteien jeweils selbst zu tragen. </w:t>
            </w:r>
            <w:r w:rsidR="00F57C60" w:rsidRPr="00F57C60">
              <w:rPr>
                <w:color w:val="000000" w:themeColor="text1"/>
                <w:szCs w:val="20"/>
              </w:rPr>
              <w:t>[●●Die Kosten der Beurkun</w:t>
            </w:r>
            <w:r w:rsidR="00F57C60">
              <w:rPr>
                <w:color w:val="000000" w:themeColor="text1"/>
                <w:szCs w:val="20"/>
              </w:rPr>
              <w:lastRenderedPageBreak/>
              <w:t>dung dieser Wandlungsverpflichtung</w:t>
            </w:r>
            <w:r w:rsidR="00F57C60" w:rsidRPr="00F57C60">
              <w:rPr>
                <w:color w:val="000000" w:themeColor="text1"/>
                <w:szCs w:val="20"/>
              </w:rPr>
              <w:t xml:space="preserve"> trägt die Gesellschaft●●]</w:t>
            </w:r>
          </w:p>
        </w:tc>
        <w:tc>
          <w:tcPr>
            <w:tcW w:w="227" w:type="dxa"/>
            <w:shd w:val="clear" w:color="auto" w:fill="auto"/>
          </w:tcPr>
          <w:p w14:paraId="36C7F5D9" w14:textId="77777777" w:rsidR="00F7602D" w:rsidRPr="00C75303" w:rsidRDefault="00F7602D" w:rsidP="00B4793F">
            <w:pPr>
              <w:pStyle w:val="LVertragspartner"/>
              <w:spacing w:after="240"/>
              <w:jc w:val="both"/>
              <w:rPr>
                <w:rFonts w:cs="Arial"/>
                <w:color w:val="000000" w:themeColor="text1"/>
                <w:szCs w:val="20"/>
              </w:rPr>
            </w:pPr>
          </w:p>
        </w:tc>
        <w:tc>
          <w:tcPr>
            <w:tcW w:w="4139" w:type="dxa"/>
            <w:shd w:val="clear" w:color="auto" w:fill="auto"/>
          </w:tcPr>
          <w:p w14:paraId="302F4F0A" w14:textId="77777777" w:rsidR="00F7602D" w:rsidRPr="00C75303" w:rsidRDefault="00F7602D" w:rsidP="00F57C60">
            <w:pPr>
              <w:pStyle w:val="RHeading3"/>
              <w:spacing w:after="240"/>
              <w:rPr>
                <w:rFonts w:cs="Arial"/>
                <w:color w:val="000000" w:themeColor="text1"/>
                <w:szCs w:val="20"/>
              </w:rPr>
            </w:pPr>
            <w:r w:rsidRPr="00C75303">
              <w:rPr>
                <w:rFonts w:cs="Arial"/>
                <w:color w:val="000000" w:themeColor="text1"/>
                <w:szCs w:val="20"/>
              </w:rPr>
              <w:t xml:space="preserve">Each Party shall bear its own costs for legal advice in connection with the conclusion of this </w:t>
            </w:r>
            <w:r w:rsidR="00B016F3">
              <w:rPr>
                <w:rFonts w:cs="Arial"/>
                <w:color w:val="000000" w:themeColor="text1"/>
                <w:szCs w:val="20"/>
              </w:rPr>
              <w:t>Conversion Undertaking</w:t>
            </w:r>
            <w:r w:rsidRPr="00C75303">
              <w:rPr>
                <w:rFonts w:cs="Arial"/>
                <w:color w:val="000000" w:themeColor="text1"/>
                <w:szCs w:val="20"/>
              </w:rPr>
              <w:t xml:space="preserve"> and the measures provided for herein.</w:t>
            </w:r>
            <w:r w:rsidR="00F57C60" w:rsidRPr="00F57C60">
              <w:rPr>
                <w:rFonts w:cs="Arial"/>
                <w:color w:val="000000" w:themeColor="text1"/>
                <w:kern w:val="22"/>
                <w:szCs w:val="20"/>
              </w:rPr>
              <w:t xml:space="preserve"> </w:t>
            </w:r>
            <w:r w:rsidR="00F57C60" w:rsidRPr="00F57C60">
              <w:rPr>
                <w:rFonts w:cs="Arial"/>
                <w:color w:val="000000" w:themeColor="text1"/>
                <w:szCs w:val="20"/>
              </w:rPr>
              <w:t xml:space="preserve">[●●The costs for the notarial recording of this </w:t>
            </w:r>
            <w:r w:rsidR="00F57C60">
              <w:rPr>
                <w:rFonts w:cs="Arial"/>
                <w:color w:val="000000" w:themeColor="text1"/>
                <w:szCs w:val="20"/>
              </w:rPr>
              <w:t>Conversion Undertaking</w:t>
            </w:r>
            <w:r w:rsidR="00F57C60" w:rsidRPr="00F57C60">
              <w:rPr>
                <w:rFonts w:cs="Arial"/>
                <w:color w:val="000000" w:themeColor="text1"/>
                <w:szCs w:val="20"/>
              </w:rPr>
              <w:t xml:space="preserve"> shall be </w:t>
            </w:r>
            <w:r w:rsidR="00F57C60" w:rsidRPr="00F57C60">
              <w:rPr>
                <w:rFonts w:cs="Arial"/>
                <w:color w:val="000000" w:themeColor="text1"/>
                <w:szCs w:val="20"/>
              </w:rPr>
              <w:lastRenderedPageBreak/>
              <w:t>borne by the Company●●].</w:t>
            </w:r>
            <w:r w:rsidR="00F57C60">
              <w:rPr>
                <w:rFonts w:cs="Arial"/>
                <w:color w:val="000000" w:themeColor="text1"/>
                <w:szCs w:val="20"/>
              </w:rPr>
              <w:t xml:space="preserve"> </w:t>
            </w:r>
          </w:p>
        </w:tc>
      </w:tr>
      <w:tr w:rsidR="00F7602D" w:rsidRPr="004400AB" w14:paraId="2DB3D203" w14:textId="77777777" w:rsidTr="00CC103A">
        <w:tc>
          <w:tcPr>
            <w:tcW w:w="4139" w:type="dxa"/>
            <w:shd w:val="clear" w:color="auto" w:fill="auto"/>
          </w:tcPr>
          <w:p w14:paraId="40ECD332" w14:textId="77777777" w:rsidR="00F7602D" w:rsidRPr="00C75303" w:rsidRDefault="00F7602D" w:rsidP="004342C9">
            <w:pPr>
              <w:pStyle w:val="berschrift3"/>
              <w:keepNext w:val="0"/>
              <w:keepLines w:val="0"/>
              <w:spacing w:after="240"/>
              <w:jc w:val="both"/>
              <w:rPr>
                <w:color w:val="000000" w:themeColor="text1"/>
                <w:szCs w:val="20"/>
              </w:rPr>
            </w:pPr>
            <w:r w:rsidRPr="00C75303">
              <w:rPr>
                <w:color w:val="000000" w:themeColor="text1"/>
                <w:szCs w:val="20"/>
              </w:rPr>
              <w:lastRenderedPageBreak/>
              <w:t>Bei der englischen Fassung diese</w:t>
            </w:r>
            <w:r w:rsidR="004342C9">
              <w:rPr>
                <w:color w:val="000000" w:themeColor="text1"/>
                <w:szCs w:val="20"/>
              </w:rPr>
              <w:t>r</w:t>
            </w:r>
            <w:r w:rsidRPr="00C75303">
              <w:rPr>
                <w:color w:val="000000" w:themeColor="text1"/>
                <w:szCs w:val="20"/>
              </w:rPr>
              <w:t xml:space="preserv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xml:space="preserve"> handelt es sich lediglich um eine Übersetzung. </w:t>
            </w:r>
            <w:r w:rsidR="004342C9">
              <w:rPr>
                <w:color w:val="000000" w:themeColor="text1"/>
                <w:szCs w:val="20"/>
              </w:rPr>
              <w:t>Verbindliche Sprache dieser</w:t>
            </w:r>
            <w:r w:rsidRPr="00C75303">
              <w:rPr>
                <w:color w:val="000000" w:themeColor="text1"/>
                <w:szCs w:val="20"/>
              </w:rPr>
              <w:t xml:space="preserv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xml:space="preserve"> ist Deutsch. Die deutsche Fassung diese</w:t>
            </w:r>
            <w:r w:rsidR="004342C9">
              <w:rPr>
                <w:color w:val="000000" w:themeColor="text1"/>
                <w:szCs w:val="20"/>
              </w:rPr>
              <w:t>r</w:t>
            </w:r>
            <w:r w:rsidRPr="00C75303">
              <w:rPr>
                <w:color w:val="000000" w:themeColor="text1"/>
                <w:szCs w:val="20"/>
              </w:rPr>
              <w:t xml:space="preserve"> </w:t>
            </w:r>
            <w:r w:rsidR="004342C9" w:rsidRPr="00C75303">
              <w:rPr>
                <w:color w:val="000000" w:themeColor="text1"/>
                <w:szCs w:val="20"/>
              </w:rPr>
              <w:t>Wand</w:t>
            </w:r>
            <w:r w:rsidR="004342C9">
              <w:rPr>
                <w:color w:val="000000" w:themeColor="text1"/>
                <w:szCs w:val="20"/>
              </w:rPr>
              <w:t>lungsverpflichtung</w:t>
            </w:r>
            <w:r w:rsidRPr="00C75303">
              <w:rPr>
                <w:color w:val="000000" w:themeColor="text1"/>
                <w:szCs w:val="20"/>
              </w:rPr>
              <w:t xml:space="preserve"> ist vorrangig.</w:t>
            </w:r>
          </w:p>
        </w:tc>
        <w:tc>
          <w:tcPr>
            <w:tcW w:w="227" w:type="dxa"/>
            <w:shd w:val="clear" w:color="auto" w:fill="auto"/>
          </w:tcPr>
          <w:p w14:paraId="586EECF2" w14:textId="77777777" w:rsidR="00F7602D" w:rsidRPr="00C75303" w:rsidRDefault="00F7602D" w:rsidP="00B4793F">
            <w:pPr>
              <w:pStyle w:val="LVertragspartner"/>
              <w:spacing w:after="240"/>
              <w:jc w:val="both"/>
              <w:rPr>
                <w:rFonts w:cs="Arial"/>
                <w:color w:val="000000" w:themeColor="text1"/>
                <w:szCs w:val="20"/>
              </w:rPr>
            </w:pPr>
          </w:p>
        </w:tc>
        <w:tc>
          <w:tcPr>
            <w:tcW w:w="4139" w:type="dxa"/>
            <w:shd w:val="clear" w:color="auto" w:fill="auto"/>
          </w:tcPr>
          <w:p w14:paraId="3284DA34" w14:textId="77777777" w:rsidR="00F7602D" w:rsidRPr="00C75303" w:rsidRDefault="00F7602D" w:rsidP="002B23E7">
            <w:pPr>
              <w:pStyle w:val="RHeading3"/>
              <w:spacing w:after="240"/>
              <w:rPr>
                <w:rFonts w:cs="Arial"/>
                <w:color w:val="000000" w:themeColor="text1"/>
                <w:szCs w:val="20"/>
              </w:rPr>
            </w:pPr>
            <w:r w:rsidRPr="00C75303">
              <w:rPr>
                <w:rFonts w:cs="Arial"/>
                <w:color w:val="000000" w:themeColor="text1"/>
                <w:szCs w:val="20"/>
              </w:rPr>
              <w:t xml:space="preserve">The English Version of this </w:t>
            </w:r>
            <w:r w:rsidR="00B016F3">
              <w:rPr>
                <w:rFonts w:cs="Arial"/>
                <w:color w:val="000000" w:themeColor="text1"/>
                <w:szCs w:val="20"/>
              </w:rPr>
              <w:t>Conversion Undertaking</w:t>
            </w:r>
            <w:r w:rsidR="002B23E7" w:rsidRPr="00C75303">
              <w:rPr>
                <w:rFonts w:cs="Arial"/>
                <w:color w:val="000000" w:themeColor="text1"/>
                <w:szCs w:val="20"/>
              </w:rPr>
              <w:t xml:space="preserve"> </w:t>
            </w:r>
            <w:r w:rsidRPr="00C75303">
              <w:rPr>
                <w:rFonts w:cs="Arial"/>
                <w:color w:val="000000" w:themeColor="text1"/>
                <w:szCs w:val="20"/>
              </w:rPr>
              <w:t xml:space="preserve">shall be a convenience translation only. The binding language of this </w:t>
            </w:r>
            <w:r w:rsidR="00B016F3">
              <w:rPr>
                <w:rFonts w:cs="Arial"/>
                <w:color w:val="000000" w:themeColor="text1"/>
                <w:szCs w:val="20"/>
              </w:rPr>
              <w:t>Conversion Undertaking</w:t>
            </w:r>
            <w:r w:rsidR="002B23E7" w:rsidRPr="00C75303">
              <w:rPr>
                <w:rFonts w:cs="Arial"/>
                <w:color w:val="000000" w:themeColor="text1"/>
                <w:szCs w:val="20"/>
              </w:rPr>
              <w:t xml:space="preserve"> </w:t>
            </w:r>
            <w:r w:rsidRPr="00C75303">
              <w:rPr>
                <w:rFonts w:cs="Arial"/>
                <w:color w:val="000000" w:themeColor="text1"/>
                <w:szCs w:val="20"/>
              </w:rPr>
              <w:t xml:space="preserve">shall be German. The German version of this </w:t>
            </w:r>
            <w:proofErr w:type="spellStart"/>
            <w:r w:rsidR="00B016F3">
              <w:rPr>
                <w:rFonts w:cs="Arial"/>
                <w:color w:val="000000" w:themeColor="text1"/>
                <w:szCs w:val="20"/>
                <w:lang w:val="de-DE"/>
              </w:rPr>
              <w:t>Conversion</w:t>
            </w:r>
            <w:proofErr w:type="spellEnd"/>
            <w:r w:rsidR="00B016F3">
              <w:rPr>
                <w:rFonts w:cs="Arial"/>
                <w:color w:val="000000" w:themeColor="text1"/>
                <w:szCs w:val="20"/>
                <w:lang w:val="de-DE"/>
              </w:rPr>
              <w:t xml:space="preserve"> </w:t>
            </w:r>
            <w:proofErr w:type="spellStart"/>
            <w:r w:rsidR="00B016F3">
              <w:rPr>
                <w:rFonts w:cs="Arial"/>
                <w:color w:val="000000" w:themeColor="text1"/>
                <w:szCs w:val="20"/>
                <w:lang w:val="de-DE"/>
              </w:rPr>
              <w:t>Undertaking</w:t>
            </w:r>
            <w:proofErr w:type="spellEnd"/>
            <w:r w:rsidR="002B23E7" w:rsidRPr="002B23E7">
              <w:rPr>
                <w:rFonts w:cs="Arial"/>
                <w:color w:val="000000" w:themeColor="text1"/>
                <w:szCs w:val="20"/>
                <w:lang w:val="de-DE"/>
              </w:rPr>
              <w:t xml:space="preserve"> </w:t>
            </w:r>
            <w:r w:rsidRPr="00C75303">
              <w:rPr>
                <w:rFonts w:cs="Arial"/>
                <w:color w:val="000000" w:themeColor="text1"/>
                <w:szCs w:val="20"/>
              </w:rPr>
              <w:t>shall prevail.</w:t>
            </w:r>
          </w:p>
        </w:tc>
      </w:tr>
    </w:tbl>
    <w:p w14:paraId="668C7DC0" w14:textId="77777777" w:rsidR="00C20B99" w:rsidRPr="00106F23" w:rsidRDefault="00106F23" w:rsidP="0073721D">
      <w:pPr>
        <w:jc w:val="center"/>
      </w:pPr>
      <w:r w:rsidRPr="00106F23">
        <w:t xml:space="preserve">(Unterschriftenseite folgt / </w:t>
      </w:r>
      <w:proofErr w:type="spellStart"/>
      <w:r w:rsidRPr="00106F23">
        <w:t>Signature</w:t>
      </w:r>
      <w:proofErr w:type="spellEnd"/>
      <w:r w:rsidRPr="00106F23">
        <w:t xml:space="preserve"> Page </w:t>
      </w:r>
      <w:proofErr w:type="spellStart"/>
      <w:r w:rsidRPr="00106F23">
        <w:t>follows</w:t>
      </w:r>
      <w:proofErr w:type="spellEnd"/>
      <w:r w:rsidRPr="00106F23">
        <w:t>)</w:t>
      </w:r>
    </w:p>
    <w:tbl>
      <w:tblPr>
        <w:tblW w:w="7938" w:type="dxa"/>
        <w:tblInd w:w="567" w:type="dxa"/>
        <w:tblLayout w:type="fixed"/>
        <w:tblCellMar>
          <w:left w:w="0" w:type="dxa"/>
          <w:right w:w="0" w:type="dxa"/>
        </w:tblCellMar>
        <w:tblLook w:val="01E0" w:firstRow="1" w:lastRow="1" w:firstColumn="1" w:lastColumn="1" w:noHBand="0" w:noVBand="0"/>
      </w:tblPr>
      <w:tblGrid>
        <w:gridCol w:w="3572"/>
        <w:gridCol w:w="823"/>
        <w:gridCol w:w="3543"/>
      </w:tblGrid>
      <w:tr w:rsidR="00475239" w:rsidRPr="00FC17FA" w14:paraId="5B7A9D05" w14:textId="77777777" w:rsidTr="00311A8F">
        <w:tc>
          <w:tcPr>
            <w:tcW w:w="3572" w:type="dxa"/>
            <w:tcBorders>
              <w:bottom w:val="single" w:sz="4" w:space="0" w:color="auto"/>
            </w:tcBorders>
            <w:shd w:val="clear" w:color="auto" w:fill="auto"/>
          </w:tcPr>
          <w:p w14:paraId="36C12596" w14:textId="77777777" w:rsidR="00475239" w:rsidRPr="00106F23" w:rsidRDefault="00475239" w:rsidP="0032000E"/>
        </w:tc>
        <w:tc>
          <w:tcPr>
            <w:tcW w:w="823" w:type="dxa"/>
            <w:shd w:val="clear" w:color="auto" w:fill="auto"/>
          </w:tcPr>
          <w:p w14:paraId="2ACBC87B" w14:textId="77777777" w:rsidR="00475239" w:rsidRPr="00106F23" w:rsidRDefault="00475239" w:rsidP="0032000E"/>
        </w:tc>
        <w:tc>
          <w:tcPr>
            <w:tcW w:w="3543" w:type="dxa"/>
            <w:tcBorders>
              <w:bottom w:val="single" w:sz="4" w:space="0" w:color="auto"/>
            </w:tcBorders>
            <w:shd w:val="clear" w:color="auto" w:fill="auto"/>
          </w:tcPr>
          <w:p w14:paraId="66D6DA1E" w14:textId="77777777" w:rsidR="00475239" w:rsidRPr="00106F23" w:rsidRDefault="00475239" w:rsidP="0032000E"/>
        </w:tc>
      </w:tr>
      <w:tr w:rsidR="00CF1A83" w:rsidRPr="00794AED" w14:paraId="5C9EE408" w14:textId="77777777" w:rsidTr="00311A8F">
        <w:tc>
          <w:tcPr>
            <w:tcW w:w="3572" w:type="dxa"/>
            <w:tcBorders>
              <w:top w:val="single" w:sz="4" w:space="0" w:color="auto"/>
            </w:tcBorders>
            <w:shd w:val="clear" w:color="auto" w:fill="auto"/>
          </w:tcPr>
          <w:p w14:paraId="09E6A6C8" w14:textId="77777777" w:rsidR="00CF1A83" w:rsidRPr="00436F40" w:rsidRDefault="00CF1A83" w:rsidP="0032000E">
            <w:pPr>
              <w:pStyle w:val="VertragUnterschriften"/>
              <w:jc w:val="both"/>
            </w:pPr>
            <w:r w:rsidRPr="00436F40">
              <w:t>Ort, Datum</w:t>
            </w:r>
            <w:r w:rsidR="00473F9C">
              <w:t xml:space="preserve"> / Place, Date</w:t>
            </w:r>
          </w:p>
        </w:tc>
        <w:tc>
          <w:tcPr>
            <w:tcW w:w="823" w:type="dxa"/>
            <w:shd w:val="clear" w:color="auto" w:fill="auto"/>
          </w:tcPr>
          <w:p w14:paraId="7098F196" w14:textId="77777777" w:rsidR="00CF1A83" w:rsidRPr="00436F40" w:rsidRDefault="00CF1A83" w:rsidP="0032000E">
            <w:pPr>
              <w:pStyle w:val="VertragUnterschriften"/>
              <w:jc w:val="both"/>
            </w:pPr>
          </w:p>
        </w:tc>
        <w:tc>
          <w:tcPr>
            <w:tcW w:w="3543" w:type="dxa"/>
            <w:tcBorders>
              <w:top w:val="single" w:sz="4" w:space="0" w:color="auto"/>
            </w:tcBorders>
            <w:shd w:val="clear" w:color="auto" w:fill="auto"/>
          </w:tcPr>
          <w:p w14:paraId="36790AC4" w14:textId="77777777" w:rsidR="00CF1A83" w:rsidRPr="00436F40" w:rsidRDefault="00CF1A83" w:rsidP="0032000E">
            <w:pPr>
              <w:pStyle w:val="VertragUnterschriften"/>
              <w:jc w:val="both"/>
            </w:pPr>
            <w:r w:rsidRPr="00436F40">
              <w:t>Ort, Datum</w:t>
            </w:r>
            <w:r w:rsidR="00473F9C">
              <w:t xml:space="preserve"> / Place Date</w:t>
            </w:r>
          </w:p>
        </w:tc>
      </w:tr>
      <w:tr w:rsidR="00473F9C" w:rsidRPr="00475239" w14:paraId="326B83F5" w14:textId="77777777" w:rsidTr="00311A8F">
        <w:tc>
          <w:tcPr>
            <w:tcW w:w="3572" w:type="dxa"/>
            <w:tcBorders>
              <w:bottom w:val="single" w:sz="4" w:space="0" w:color="auto"/>
            </w:tcBorders>
            <w:shd w:val="clear" w:color="auto" w:fill="auto"/>
          </w:tcPr>
          <w:p w14:paraId="569EF726" w14:textId="77777777" w:rsidR="00473F9C" w:rsidRPr="00475239" w:rsidRDefault="00473F9C" w:rsidP="0032000E"/>
        </w:tc>
        <w:tc>
          <w:tcPr>
            <w:tcW w:w="823" w:type="dxa"/>
            <w:shd w:val="clear" w:color="auto" w:fill="auto"/>
          </w:tcPr>
          <w:p w14:paraId="2B7C4A64" w14:textId="77777777" w:rsidR="00473F9C" w:rsidRPr="00475239" w:rsidRDefault="00473F9C" w:rsidP="0032000E"/>
        </w:tc>
        <w:tc>
          <w:tcPr>
            <w:tcW w:w="3543" w:type="dxa"/>
            <w:tcBorders>
              <w:bottom w:val="single" w:sz="4" w:space="0" w:color="auto"/>
            </w:tcBorders>
            <w:shd w:val="clear" w:color="auto" w:fill="auto"/>
          </w:tcPr>
          <w:p w14:paraId="5A3EB325" w14:textId="77777777" w:rsidR="00473F9C" w:rsidRPr="00475239" w:rsidRDefault="00473F9C" w:rsidP="0032000E"/>
        </w:tc>
      </w:tr>
      <w:tr w:rsidR="00CF1A83" w:rsidRPr="00794AED" w14:paraId="1E228616" w14:textId="77777777" w:rsidTr="00311A8F">
        <w:tc>
          <w:tcPr>
            <w:tcW w:w="3572" w:type="dxa"/>
            <w:tcBorders>
              <w:top w:val="single" w:sz="4" w:space="0" w:color="auto"/>
            </w:tcBorders>
            <w:shd w:val="clear" w:color="auto" w:fill="auto"/>
          </w:tcPr>
          <w:p w14:paraId="61B22EF6" w14:textId="77777777" w:rsidR="00CF1A83" w:rsidRPr="00436F40" w:rsidRDefault="00473F9C" w:rsidP="0032000E">
            <w:pPr>
              <w:pStyle w:val="VertragUnterschriften"/>
              <w:jc w:val="both"/>
            </w:pPr>
            <w:r>
              <w:t>[</w:t>
            </w:r>
            <w:r>
              <w:rPr>
                <w:rFonts w:cs="Arial"/>
              </w:rPr>
              <w:t>●●●●</w:t>
            </w:r>
            <w:r>
              <w:t>]</w:t>
            </w:r>
            <w:r w:rsidR="00436F40">
              <w:br/>
            </w:r>
            <w:r w:rsidR="00F57C60">
              <w:t>Gesellschafter</w:t>
            </w:r>
            <w:r w:rsidR="00106F23">
              <w:t xml:space="preserve"> 1 / Shareholder 1</w:t>
            </w:r>
          </w:p>
        </w:tc>
        <w:tc>
          <w:tcPr>
            <w:tcW w:w="823" w:type="dxa"/>
            <w:shd w:val="clear" w:color="auto" w:fill="auto"/>
          </w:tcPr>
          <w:p w14:paraId="0BC06EDC" w14:textId="77777777" w:rsidR="00CF1A83" w:rsidRPr="00436F40" w:rsidRDefault="00CF1A83" w:rsidP="0032000E">
            <w:pPr>
              <w:pStyle w:val="VertragUnterschriften"/>
              <w:jc w:val="both"/>
            </w:pPr>
          </w:p>
        </w:tc>
        <w:tc>
          <w:tcPr>
            <w:tcW w:w="3543" w:type="dxa"/>
            <w:tcBorders>
              <w:top w:val="single" w:sz="4" w:space="0" w:color="auto"/>
            </w:tcBorders>
            <w:shd w:val="clear" w:color="auto" w:fill="auto"/>
          </w:tcPr>
          <w:p w14:paraId="70699914" w14:textId="77777777" w:rsidR="00CF1A83" w:rsidRPr="00436F40" w:rsidRDefault="00473F9C" w:rsidP="0032000E">
            <w:pPr>
              <w:pStyle w:val="VertragUnterschriften"/>
              <w:jc w:val="both"/>
            </w:pPr>
            <w:r>
              <w:t>[</w:t>
            </w:r>
            <w:r>
              <w:rPr>
                <w:rFonts w:cs="Arial"/>
              </w:rPr>
              <w:t>●●●●</w:t>
            </w:r>
            <w:r>
              <w:t>]</w:t>
            </w:r>
            <w:r w:rsidR="00436F40">
              <w:br/>
            </w:r>
            <w:r>
              <w:t>Gesel</w:t>
            </w:r>
            <w:r w:rsidR="00106F23">
              <w:t>lschafter 2 / Shareholder 2</w:t>
            </w:r>
          </w:p>
        </w:tc>
      </w:tr>
      <w:tr w:rsidR="00473F9C" w:rsidRPr="00794AED" w14:paraId="39F69619" w14:textId="77777777" w:rsidTr="00F10125">
        <w:trPr>
          <w:trHeight w:val="563"/>
        </w:trPr>
        <w:tc>
          <w:tcPr>
            <w:tcW w:w="3572" w:type="dxa"/>
            <w:tcBorders>
              <w:bottom w:val="single" w:sz="4" w:space="0" w:color="auto"/>
            </w:tcBorders>
            <w:shd w:val="clear" w:color="auto" w:fill="auto"/>
          </w:tcPr>
          <w:p w14:paraId="2D7EAA2C" w14:textId="77777777" w:rsidR="00473F9C" w:rsidRDefault="00473F9C" w:rsidP="0032000E">
            <w:pPr>
              <w:pStyle w:val="VertragUnterschriften"/>
              <w:jc w:val="both"/>
            </w:pPr>
          </w:p>
        </w:tc>
        <w:tc>
          <w:tcPr>
            <w:tcW w:w="823" w:type="dxa"/>
            <w:shd w:val="clear" w:color="auto" w:fill="auto"/>
          </w:tcPr>
          <w:p w14:paraId="6F532BF4" w14:textId="77777777" w:rsidR="00473F9C" w:rsidRPr="00436F40" w:rsidRDefault="00473F9C" w:rsidP="0032000E">
            <w:pPr>
              <w:pStyle w:val="VertragUnterschriften"/>
              <w:jc w:val="both"/>
            </w:pPr>
          </w:p>
        </w:tc>
        <w:tc>
          <w:tcPr>
            <w:tcW w:w="3543" w:type="dxa"/>
            <w:tcBorders>
              <w:bottom w:val="single" w:sz="4" w:space="0" w:color="auto"/>
            </w:tcBorders>
            <w:shd w:val="clear" w:color="auto" w:fill="auto"/>
          </w:tcPr>
          <w:p w14:paraId="64CA24E7" w14:textId="77777777" w:rsidR="00473F9C" w:rsidRDefault="00473F9C" w:rsidP="0032000E">
            <w:pPr>
              <w:pStyle w:val="VertragUnterschriften"/>
              <w:jc w:val="both"/>
            </w:pPr>
          </w:p>
        </w:tc>
      </w:tr>
      <w:tr w:rsidR="00473F9C" w:rsidRPr="00794AED" w14:paraId="40CB8F01" w14:textId="77777777" w:rsidTr="00311A8F">
        <w:tc>
          <w:tcPr>
            <w:tcW w:w="3572" w:type="dxa"/>
            <w:tcBorders>
              <w:top w:val="single" w:sz="4" w:space="0" w:color="auto"/>
            </w:tcBorders>
            <w:shd w:val="clear" w:color="auto" w:fill="auto"/>
          </w:tcPr>
          <w:p w14:paraId="43E9114D" w14:textId="77777777" w:rsidR="00473F9C" w:rsidRDefault="00473F9C" w:rsidP="0032000E">
            <w:pPr>
              <w:pStyle w:val="VertragUnterschriften"/>
              <w:jc w:val="both"/>
            </w:pPr>
            <w:r w:rsidRPr="00473F9C">
              <w:t>Ort, Datum / Place, Date</w:t>
            </w:r>
          </w:p>
        </w:tc>
        <w:tc>
          <w:tcPr>
            <w:tcW w:w="823" w:type="dxa"/>
            <w:shd w:val="clear" w:color="auto" w:fill="auto"/>
          </w:tcPr>
          <w:p w14:paraId="5F49971B" w14:textId="77777777" w:rsidR="00473F9C" w:rsidRPr="00436F40" w:rsidRDefault="00473F9C" w:rsidP="0032000E">
            <w:pPr>
              <w:pStyle w:val="VertragUnterschriften"/>
              <w:jc w:val="both"/>
            </w:pPr>
          </w:p>
        </w:tc>
        <w:tc>
          <w:tcPr>
            <w:tcW w:w="3543" w:type="dxa"/>
            <w:tcBorders>
              <w:top w:val="single" w:sz="4" w:space="0" w:color="auto"/>
            </w:tcBorders>
            <w:shd w:val="clear" w:color="auto" w:fill="auto"/>
          </w:tcPr>
          <w:p w14:paraId="2536C25F" w14:textId="77777777" w:rsidR="00473F9C" w:rsidRDefault="00473F9C" w:rsidP="0032000E">
            <w:pPr>
              <w:pStyle w:val="VertragUnterschriften"/>
              <w:jc w:val="both"/>
            </w:pPr>
            <w:r w:rsidRPr="00473F9C">
              <w:t>Ort, Datum / Place, Date</w:t>
            </w:r>
          </w:p>
        </w:tc>
      </w:tr>
      <w:tr w:rsidR="00473F9C" w:rsidRPr="00794AED" w14:paraId="1E8A3989" w14:textId="77777777" w:rsidTr="00311A8F">
        <w:trPr>
          <w:trHeight w:val="531"/>
        </w:trPr>
        <w:tc>
          <w:tcPr>
            <w:tcW w:w="3572" w:type="dxa"/>
            <w:tcBorders>
              <w:bottom w:val="single" w:sz="4" w:space="0" w:color="auto"/>
            </w:tcBorders>
            <w:shd w:val="clear" w:color="auto" w:fill="auto"/>
          </w:tcPr>
          <w:p w14:paraId="5C39E0B2" w14:textId="77777777" w:rsidR="00473F9C" w:rsidRDefault="00473F9C" w:rsidP="0032000E">
            <w:pPr>
              <w:pStyle w:val="VertragUnterschriften"/>
              <w:jc w:val="both"/>
            </w:pPr>
          </w:p>
        </w:tc>
        <w:tc>
          <w:tcPr>
            <w:tcW w:w="823" w:type="dxa"/>
            <w:shd w:val="clear" w:color="auto" w:fill="auto"/>
          </w:tcPr>
          <w:p w14:paraId="336DE382" w14:textId="77777777" w:rsidR="00473F9C" w:rsidRPr="00436F40" w:rsidRDefault="00473F9C" w:rsidP="0032000E">
            <w:pPr>
              <w:pStyle w:val="VertragUnterschriften"/>
              <w:jc w:val="both"/>
            </w:pPr>
          </w:p>
        </w:tc>
        <w:tc>
          <w:tcPr>
            <w:tcW w:w="3543" w:type="dxa"/>
            <w:tcBorders>
              <w:bottom w:val="single" w:sz="4" w:space="0" w:color="auto"/>
            </w:tcBorders>
            <w:shd w:val="clear" w:color="auto" w:fill="auto"/>
          </w:tcPr>
          <w:p w14:paraId="19BDB9B6" w14:textId="77777777" w:rsidR="00473F9C" w:rsidRDefault="00473F9C" w:rsidP="0032000E">
            <w:pPr>
              <w:pStyle w:val="VertragUnterschriften"/>
              <w:jc w:val="both"/>
            </w:pPr>
          </w:p>
        </w:tc>
      </w:tr>
      <w:tr w:rsidR="00473F9C" w:rsidRPr="00794AED" w14:paraId="4E9E54D0" w14:textId="77777777" w:rsidTr="00311A8F">
        <w:tc>
          <w:tcPr>
            <w:tcW w:w="3572" w:type="dxa"/>
            <w:tcBorders>
              <w:top w:val="single" w:sz="4" w:space="0" w:color="auto"/>
            </w:tcBorders>
            <w:shd w:val="clear" w:color="auto" w:fill="auto"/>
          </w:tcPr>
          <w:p w14:paraId="37CDFC03" w14:textId="77777777" w:rsidR="00473F9C" w:rsidRDefault="00473F9C" w:rsidP="0032000E">
            <w:pPr>
              <w:pStyle w:val="VertragUnterschriften"/>
              <w:jc w:val="both"/>
            </w:pPr>
            <w:r>
              <w:t>[</w:t>
            </w:r>
            <w:r>
              <w:rPr>
                <w:rFonts w:cs="Arial"/>
              </w:rPr>
              <w:t>●●●●</w:t>
            </w:r>
            <w:r w:rsidR="00106F23">
              <w:t>]</w:t>
            </w:r>
            <w:r w:rsidR="00106F23">
              <w:br/>
              <w:t>Gesellschafter 3 / Shareholder 3</w:t>
            </w:r>
          </w:p>
        </w:tc>
        <w:tc>
          <w:tcPr>
            <w:tcW w:w="823" w:type="dxa"/>
            <w:shd w:val="clear" w:color="auto" w:fill="auto"/>
          </w:tcPr>
          <w:p w14:paraId="7449BE40" w14:textId="77777777" w:rsidR="00473F9C" w:rsidRPr="00436F40" w:rsidRDefault="00473F9C" w:rsidP="0032000E">
            <w:pPr>
              <w:pStyle w:val="VertragUnterschriften"/>
              <w:jc w:val="both"/>
            </w:pPr>
          </w:p>
        </w:tc>
        <w:tc>
          <w:tcPr>
            <w:tcW w:w="3543" w:type="dxa"/>
            <w:tcBorders>
              <w:top w:val="single" w:sz="4" w:space="0" w:color="auto"/>
            </w:tcBorders>
            <w:shd w:val="clear" w:color="auto" w:fill="auto"/>
          </w:tcPr>
          <w:p w14:paraId="4C14A22C" w14:textId="77777777" w:rsidR="00473F9C" w:rsidRDefault="00473F9C" w:rsidP="0032000E">
            <w:pPr>
              <w:pStyle w:val="VertragUnterschriften"/>
              <w:jc w:val="both"/>
            </w:pPr>
            <w:r>
              <w:t>[</w:t>
            </w:r>
            <w:r>
              <w:rPr>
                <w:rFonts w:cs="Arial"/>
              </w:rPr>
              <w:t>●●●●</w:t>
            </w:r>
            <w:r w:rsidR="00106F23">
              <w:t>]</w:t>
            </w:r>
            <w:r w:rsidR="00106F23">
              <w:br/>
              <w:t>Gesellschafter 4 / Shareholder 4</w:t>
            </w:r>
          </w:p>
        </w:tc>
      </w:tr>
      <w:tr w:rsidR="00473F9C" w:rsidRPr="00794AED" w14:paraId="47570F3D" w14:textId="77777777" w:rsidTr="00F10125">
        <w:trPr>
          <w:trHeight w:val="521"/>
        </w:trPr>
        <w:tc>
          <w:tcPr>
            <w:tcW w:w="3572" w:type="dxa"/>
            <w:tcBorders>
              <w:bottom w:val="single" w:sz="4" w:space="0" w:color="auto"/>
            </w:tcBorders>
            <w:shd w:val="clear" w:color="auto" w:fill="auto"/>
          </w:tcPr>
          <w:p w14:paraId="2B289FCF" w14:textId="77777777" w:rsidR="00473F9C" w:rsidRDefault="00473F9C" w:rsidP="0032000E">
            <w:pPr>
              <w:pStyle w:val="VertragUnterschriften"/>
              <w:jc w:val="both"/>
            </w:pPr>
          </w:p>
        </w:tc>
        <w:tc>
          <w:tcPr>
            <w:tcW w:w="823" w:type="dxa"/>
            <w:shd w:val="clear" w:color="auto" w:fill="auto"/>
          </w:tcPr>
          <w:p w14:paraId="50877F6C" w14:textId="77777777" w:rsidR="00473F9C" w:rsidRPr="00436F40" w:rsidRDefault="00473F9C" w:rsidP="0032000E">
            <w:pPr>
              <w:pStyle w:val="VertragUnterschriften"/>
              <w:jc w:val="both"/>
            </w:pPr>
          </w:p>
        </w:tc>
        <w:tc>
          <w:tcPr>
            <w:tcW w:w="3543" w:type="dxa"/>
            <w:tcBorders>
              <w:bottom w:val="single" w:sz="4" w:space="0" w:color="auto"/>
            </w:tcBorders>
            <w:shd w:val="clear" w:color="auto" w:fill="auto"/>
          </w:tcPr>
          <w:p w14:paraId="7930270D" w14:textId="77777777" w:rsidR="00473F9C" w:rsidRDefault="00473F9C" w:rsidP="0032000E">
            <w:pPr>
              <w:pStyle w:val="VertragUnterschriften"/>
              <w:jc w:val="both"/>
            </w:pPr>
          </w:p>
        </w:tc>
      </w:tr>
      <w:tr w:rsidR="00473F9C" w:rsidRPr="00794AED" w14:paraId="47CB43CF" w14:textId="77777777" w:rsidTr="00F10125">
        <w:trPr>
          <w:trHeight w:val="277"/>
        </w:trPr>
        <w:tc>
          <w:tcPr>
            <w:tcW w:w="3572" w:type="dxa"/>
            <w:tcBorders>
              <w:top w:val="single" w:sz="4" w:space="0" w:color="auto"/>
            </w:tcBorders>
            <w:shd w:val="clear" w:color="auto" w:fill="auto"/>
          </w:tcPr>
          <w:p w14:paraId="71F07831" w14:textId="77777777" w:rsidR="00473F9C" w:rsidRDefault="00473F9C" w:rsidP="0032000E">
            <w:pPr>
              <w:pStyle w:val="VertragUnterschriften"/>
              <w:jc w:val="both"/>
            </w:pPr>
            <w:r w:rsidRPr="00436F40">
              <w:t>Ort, Datum</w:t>
            </w:r>
            <w:r>
              <w:t xml:space="preserve"> / Place, Date</w:t>
            </w:r>
          </w:p>
        </w:tc>
        <w:tc>
          <w:tcPr>
            <w:tcW w:w="823" w:type="dxa"/>
            <w:shd w:val="clear" w:color="auto" w:fill="auto"/>
          </w:tcPr>
          <w:p w14:paraId="313FD242" w14:textId="77777777" w:rsidR="00473F9C" w:rsidRPr="00436F40" w:rsidRDefault="00473F9C" w:rsidP="0032000E">
            <w:pPr>
              <w:pStyle w:val="VertragUnterschriften"/>
              <w:jc w:val="both"/>
            </w:pPr>
          </w:p>
        </w:tc>
        <w:tc>
          <w:tcPr>
            <w:tcW w:w="3543" w:type="dxa"/>
            <w:tcBorders>
              <w:top w:val="single" w:sz="4" w:space="0" w:color="auto"/>
            </w:tcBorders>
            <w:shd w:val="clear" w:color="auto" w:fill="auto"/>
          </w:tcPr>
          <w:p w14:paraId="7871FB86" w14:textId="77777777" w:rsidR="00473F9C" w:rsidRDefault="00473F9C" w:rsidP="0032000E">
            <w:pPr>
              <w:pStyle w:val="VertragUnterschriften"/>
              <w:jc w:val="both"/>
            </w:pPr>
            <w:r w:rsidRPr="00436F40">
              <w:t>Ort, Datum</w:t>
            </w:r>
            <w:r>
              <w:t xml:space="preserve"> / Place, Date</w:t>
            </w:r>
          </w:p>
        </w:tc>
      </w:tr>
      <w:tr w:rsidR="00473F9C" w:rsidRPr="00794AED" w14:paraId="22CE713F" w14:textId="77777777" w:rsidTr="00F10125">
        <w:trPr>
          <w:trHeight w:val="618"/>
        </w:trPr>
        <w:tc>
          <w:tcPr>
            <w:tcW w:w="3572" w:type="dxa"/>
            <w:tcBorders>
              <w:bottom w:val="single" w:sz="4" w:space="0" w:color="auto"/>
            </w:tcBorders>
            <w:shd w:val="clear" w:color="auto" w:fill="auto"/>
          </w:tcPr>
          <w:p w14:paraId="5BF5270D" w14:textId="77777777" w:rsidR="00473F9C" w:rsidRDefault="00473F9C" w:rsidP="0032000E">
            <w:pPr>
              <w:pStyle w:val="VertragUnterschriften"/>
              <w:jc w:val="both"/>
            </w:pPr>
          </w:p>
        </w:tc>
        <w:tc>
          <w:tcPr>
            <w:tcW w:w="823" w:type="dxa"/>
            <w:shd w:val="clear" w:color="auto" w:fill="auto"/>
          </w:tcPr>
          <w:p w14:paraId="66E8092B" w14:textId="77777777" w:rsidR="00473F9C" w:rsidRPr="00436F40" w:rsidRDefault="00473F9C" w:rsidP="0032000E">
            <w:pPr>
              <w:pStyle w:val="VertragUnterschriften"/>
              <w:jc w:val="both"/>
            </w:pPr>
          </w:p>
        </w:tc>
        <w:tc>
          <w:tcPr>
            <w:tcW w:w="3543" w:type="dxa"/>
            <w:tcBorders>
              <w:bottom w:val="single" w:sz="4" w:space="0" w:color="auto"/>
            </w:tcBorders>
            <w:shd w:val="clear" w:color="auto" w:fill="auto"/>
          </w:tcPr>
          <w:p w14:paraId="6EB4A297" w14:textId="77777777" w:rsidR="00473F9C" w:rsidRDefault="00473F9C" w:rsidP="0032000E">
            <w:pPr>
              <w:pStyle w:val="VertragUnterschriften"/>
              <w:jc w:val="both"/>
            </w:pPr>
          </w:p>
        </w:tc>
      </w:tr>
      <w:tr w:rsidR="00473F9C" w:rsidRPr="00794AED" w14:paraId="0B7B999C" w14:textId="77777777" w:rsidTr="00F10125">
        <w:trPr>
          <w:trHeight w:val="418"/>
        </w:trPr>
        <w:tc>
          <w:tcPr>
            <w:tcW w:w="3572" w:type="dxa"/>
            <w:tcBorders>
              <w:top w:val="single" w:sz="4" w:space="0" w:color="auto"/>
            </w:tcBorders>
            <w:shd w:val="clear" w:color="auto" w:fill="auto"/>
          </w:tcPr>
          <w:p w14:paraId="64DB3110" w14:textId="77777777" w:rsidR="00473F9C" w:rsidRDefault="00473F9C" w:rsidP="0032000E">
            <w:pPr>
              <w:pStyle w:val="VertragUnterschriften"/>
              <w:jc w:val="both"/>
            </w:pPr>
            <w:r>
              <w:t>[</w:t>
            </w:r>
            <w:r>
              <w:rPr>
                <w:rFonts w:cs="Arial"/>
              </w:rPr>
              <w:t>●●●●</w:t>
            </w:r>
            <w:r>
              <w:t>]</w:t>
            </w:r>
            <w:r>
              <w:br/>
              <w:t>Darlehensgeber</w:t>
            </w:r>
            <w:r w:rsidR="00106F23">
              <w:t xml:space="preserve"> 1</w:t>
            </w:r>
            <w:r>
              <w:t xml:space="preserve"> / </w:t>
            </w:r>
            <w:proofErr w:type="spellStart"/>
            <w:r>
              <w:t>Lender</w:t>
            </w:r>
            <w:proofErr w:type="spellEnd"/>
            <w:r w:rsidR="00106F23">
              <w:t xml:space="preserve"> 1</w:t>
            </w:r>
          </w:p>
        </w:tc>
        <w:tc>
          <w:tcPr>
            <w:tcW w:w="823" w:type="dxa"/>
            <w:shd w:val="clear" w:color="auto" w:fill="auto"/>
          </w:tcPr>
          <w:p w14:paraId="47F60EF9" w14:textId="77777777" w:rsidR="00473F9C" w:rsidRPr="00436F40" w:rsidRDefault="00473F9C" w:rsidP="0032000E">
            <w:pPr>
              <w:pStyle w:val="VertragUnterschriften"/>
              <w:jc w:val="both"/>
            </w:pPr>
          </w:p>
        </w:tc>
        <w:tc>
          <w:tcPr>
            <w:tcW w:w="3543" w:type="dxa"/>
            <w:tcBorders>
              <w:top w:val="single" w:sz="4" w:space="0" w:color="auto"/>
            </w:tcBorders>
            <w:shd w:val="clear" w:color="auto" w:fill="auto"/>
          </w:tcPr>
          <w:p w14:paraId="45A95055" w14:textId="77777777" w:rsidR="00473F9C" w:rsidRDefault="00473F9C" w:rsidP="00106F23">
            <w:pPr>
              <w:pStyle w:val="VertragUnterschriften"/>
              <w:jc w:val="both"/>
            </w:pPr>
            <w:r>
              <w:t>[</w:t>
            </w:r>
            <w:r>
              <w:rPr>
                <w:rFonts w:cs="Arial"/>
              </w:rPr>
              <w:t>●●●●</w:t>
            </w:r>
            <w:r>
              <w:t>]</w:t>
            </w:r>
            <w:r>
              <w:br/>
            </w:r>
            <w:r w:rsidR="00106F23" w:rsidRPr="00106F23">
              <w:t xml:space="preserve">Darlehensgeber </w:t>
            </w:r>
            <w:r w:rsidR="00106F23">
              <w:t>2</w:t>
            </w:r>
            <w:r w:rsidR="00106F23" w:rsidRPr="00106F23">
              <w:t xml:space="preserve">/ </w:t>
            </w:r>
            <w:proofErr w:type="spellStart"/>
            <w:r w:rsidR="00106F23" w:rsidRPr="00106F23">
              <w:t>Lender</w:t>
            </w:r>
            <w:proofErr w:type="spellEnd"/>
            <w:r w:rsidR="00106F23" w:rsidRPr="00106F23">
              <w:t xml:space="preserve"> </w:t>
            </w:r>
            <w:r w:rsidR="00106F23">
              <w:t>2</w:t>
            </w:r>
          </w:p>
        </w:tc>
      </w:tr>
      <w:tr w:rsidR="00106F23" w14:paraId="2B683958" w14:textId="77777777" w:rsidTr="00F10125">
        <w:trPr>
          <w:trHeight w:val="592"/>
        </w:trPr>
        <w:tc>
          <w:tcPr>
            <w:tcW w:w="3572" w:type="dxa"/>
            <w:tcBorders>
              <w:bottom w:val="single" w:sz="4" w:space="0" w:color="auto"/>
            </w:tcBorders>
            <w:shd w:val="clear" w:color="auto" w:fill="auto"/>
          </w:tcPr>
          <w:p w14:paraId="1FC0A926" w14:textId="77777777" w:rsidR="00106F23" w:rsidRDefault="00106F23" w:rsidP="00B4793F">
            <w:pPr>
              <w:pStyle w:val="VertragUnterschriften"/>
              <w:jc w:val="both"/>
            </w:pPr>
          </w:p>
        </w:tc>
        <w:tc>
          <w:tcPr>
            <w:tcW w:w="823" w:type="dxa"/>
            <w:shd w:val="clear" w:color="auto" w:fill="auto"/>
          </w:tcPr>
          <w:p w14:paraId="3D25E87A" w14:textId="77777777" w:rsidR="00106F23" w:rsidRPr="00436F40" w:rsidRDefault="00106F23" w:rsidP="00B4793F">
            <w:pPr>
              <w:pStyle w:val="VertragUnterschriften"/>
              <w:jc w:val="both"/>
            </w:pPr>
          </w:p>
        </w:tc>
        <w:tc>
          <w:tcPr>
            <w:tcW w:w="3543" w:type="dxa"/>
            <w:tcBorders>
              <w:bottom w:val="single" w:sz="4" w:space="0" w:color="auto"/>
            </w:tcBorders>
            <w:shd w:val="clear" w:color="auto" w:fill="auto"/>
          </w:tcPr>
          <w:p w14:paraId="725469B5" w14:textId="77777777" w:rsidR="00106F23" w:rsidRDefault="00106F23" w:rsidP="00B4793F">
            <w:pPr>
              <w:pStyle w:val="VertragUnterschriften"/>
              <w:jc w:val="both"/>
            </w:pPr>
          </w:p>
        </w:tc>
      </w:tr>
      <w:tr w:rsidR="00106F23" w14:paraId="11F0C787" w14:textId="77777777" w:rsidTr="00311A8F">
        <w:tc>
          <w:tcPr>
            <w:tcW w:w="3572" w:type="dxa"/>
            <w:tcBorders>
              <w:top w:val="single" w:sz="4" w:space="0" w:color="auto"/>
            </w:tcBorders>
            <w:shd w:val="clear" w:color="auto" w:fill="auto"/>
          </w:tcPr>
          <w:p w14:paraId="586CB0B8" w14:textId="77777777" w:rsidR="00106F23" w:rsidRDefault="00106F23" w:rsidP="00B4793F">
            <w:pPr>
              <w:pStyle w:val="VertragUnterschriften"/>
              <w:jc w:val="both"/>
            </w:pPr>
            <w:r w:rsidRPr="00436F40">
              <w:t>Ort, Datum</w:t>
            </w:r>
            <w:r>
              <w:t xml:space="preserve"> / Place, Date</w:t>
            </w:r>
          </w:p>
        </w:tc>
        <w:tc>
          <w:tcPr>
            <w:tcW w:w="823" w:type="dxa"/>
            <w:shd w:val="clear" w:color="auto" w:fill="auto"/>
          </w:tcPr>
          <w:p w14:paraId="5CC4752F" w14:textId="77777777" w:rsidR="00106F23" w:rsidRPr="00436F40" w:rsidRDefault="00106F23" w:rsidP="00B4793F">
            <w:pPr>
              <w:pStyle w:val="VertragUnterschriften"/>
              <w:jc w:val="both"/>
            </w:pPr>
          </w:p>
        </w:tc>
        <w:tc>
          <w:tcPr>
            <w:tcW w:w="3543" w:type="dxa"/>
            <w:tcBorders>
              <w:top w:val="single" w:sz="4" w:space="0" w:color="auto"/>
            </w:tcBorders>
            <w:shd w:val="clear" w:color="auto" w:fill="auto"/>
          </w:tcPr>
          <w:p w14:paraId="77D06CF4" w14:textId="77777777" w:rsidR="00106F23" w:rsidRDefault="00106F23" w:rsidP="00B4793F">
            <w:pPr>
              <w:pStyle w:val="VertragUnterschriften"/>
              <w:jc w:val="both"/>
            </w:pPr>
            <w:r w:rsidRPr="00436F40">
              <w:t>Ort, Datum</w:t>
            </w:r>
            <w:r>
              <w:t xml:space="preserve"> / Place, Date</w:t>
            </w:r>
          </w:p>
        </w:tc>
      </w:tr>
      <w:tr w:rsidR="00106F23" w14:paraId="18BAB7D8" w14:textId="77777777" w:rsidTr="00311A8F">
        <w:trPr>
          <w:trHeight w:val="481"/>
        </w:trPr>
        <w:tc>
          <w:tcPr>
            <w:tcW w:w="3572" w:type="dxa"/>
            <w:tcBorders>
              <w:bottom w:val="single" w:sz="4" w:space="0" w:color="auto"/>
            </w:tcBorders>
            <w:shd w:val="clear" w:color="auto" w:fill="auto"/>
          </w:tcPr>
          <w:p w14:paraId="5D233552" w14:textId="77777777" w:rsidR="00106F23" w:rsidRDefault="00106F23" w:rsidP="00B4793F">
            <w:pPr>
              <w:pStyle w:val="VertragUnterschriften"/>
              <w:jc w:val="both"/>
            </w:pPr>
          </w:p>
        </w:tc>
        <w:tc>
          <w:tcPr>
            <w:tcW w:w="823" w:type="dxa"/>
            <w:shd w:val="clear" w:color="auto" w:fill="auto"/>
          </w:tcPr>
          <w:p w14:paraId="2AC17C3B" w14:textId="77777777" w:rsidR="00106F23" w:rsidRPr="00436F40" w:rsidRDefault="00106F23" w:rsidP="00B4793F">
            <w:pPr>
              <w:pStyle w:val="VertragUnterschriften"/>
              <w:jc w:val="both"/>
            </w:pPr>
          </w:p>
        </w:tc>
        <w:tc>
          <w:tcPr>
            <w:tcW w:w="3543" w:type="dxa"/>
            <w:tcBorders>
              <w:bottom w:val="single" w:sz="4" w:space="0" w:color="auto"/>
            </w:tcBorders>
            <w:shd w:val="clear" w:color="auto" w:fill="auto"/>
          </w:tcPr>
          <w:p w14:paraId="5BC7BD6C" w14:textId="77777777" w:rsidR="00106F23" w:rsidRDefault="00106F23" w:rsidP="00B4793F">
            <w:pPr>
              <w:pStyle w:val="VertragUnterschriften"/>
              <w:jc w:val="both"/>
            </w:pPr>
          </w:p>
        </w:tc>
      </w:tr>
      <w:tr w:rsidR="00106F23" w14:paraId="00A61CB4" w14:textId="77777777" w:rsidTr="00311A8F">
        <w:tc>
          <w:tcPr>
            <w:tcW w:w="3572" w:type="dxa"/>
            <w:tcBorders>
              <w:top w:val="single" w:sz="4" w:space="0" w:color="auto"/>
            </w:tcBorders>
            <w:shd w:val="clear" w:color="auto" w:fill="auto"/>
          </w:tcPr>
          <w:p w14:paraId="4E2BAA9E" w14:textId="77777777" w:rsidR="00106F23" w:rsidRDefault="00106F23" w:rsidP="00B4793F">
            <w:pPr>
              <w:pStyle w:val="VertragUnterschriften"/>
              <w:jc w:val="both"/>
            </w:pPr>
            <w:r>
              <w:t>[</w:t>
            </w:r>
            <w:r>
              <w:rPr>
                <w:rFonts w:cs="Arial"/>
              </w:rPr>
              <w:t>●●●●</w:t>
            </w:r>
            <w:r>
              <w:t>]</w:t>
            </w:r>
            <w:r>
              <w:br/>
              <w:t xml:space="preserve">Darlehensgeber 3 / </w:t>
            </w:r>
            <w:proofErr w:type="spellStart"/>
            <w:r>
              <w:t>Lender</w:t>
            </w:r>
            <w:proofErr w:type="spellEnd"/>
            <w:r>
              <w:t xml:space="preserve"> 3</w:t>
            </w:r>
          </w:p>
        </w:tc>
        <w:tc>
          <w:tcPr>
            <w:tcW w:w="823" w:type="dxa"/>
            <w:shd w:val="clear" w:color="auto" w:fill="auto"/>
          </w:tcPr>
          <w:p w14:paraId="7C3D3E5F" w14:textId="77777777" w:rsidR="00106F23" w:rsidRPr="00436F40" w:rsidRDefault="00106F23" w:rsidP="00B4793F">
            <w:pPr>
              <w:pStyle w:val="VertragUnterschriften"/>
              <w:jc w:val="both"/>
            </w:pPr>
          </w:p>
        </w:tc>
        <w:tc>
          <w:tcPr>
            <w:tcW w:w="3543" w:type="dxa"/>
            <w:tcBorders>
              <w:top w:val="single" w:sz="4" w:space="0" w:color="auto"/>
            </w:tcBorders>
            <w:shd w:val="clear" w:color="auto" w:fill="auto"/>
          </w:tcPr>
          <w:p w14:paraId="548EAD95" w14:textId="77777777" w:rsidR="00106F23" w:rsidRDefault="00106F23" w:rsidP="00B4793F">
            <w:pPr>
              <w:pStyle w:val="VertragUnterschriften"/>
              <w:jc w:val="both"/>
            </w:pPr>
            <w:r>
              <w:t>[</w:t>
            </w:r>
            <w:r>
              <w:rPr>
                <w:rFonts w:cs="Arial"/>
              </w:rPr>
              <w:t>●●●●</w:t>
            </w:r>
            <w:r>
              <w:t>]</w:t>
            </w:r>
            <w:r>
              <w:br/>
            </w:r>
            <w:r w:rsidRPr="00106F23">
              <w:t xml:space="preserve">Darlehensgeber </w:t>
            </w:r>
            <w:r>
              <w:t>4</w:t>
            </w:r>
            <w:r w:rsidRPr="00106F23">
              <w:t xml:space="preserve"> / </w:t>
            </w:r>
            <w:proofErr w:type="spellStart"/>
            <w:r w:rsidRPr="00106F23">
              <w:t>Lender</w:t>
            </w:r>
            <w:proofErr w:type="spellEnd"/>
            <w:r w:rsidRPr="00106F23">
              <w:t xml:space="preserve"> </w:t>
            </w:r>
            <w:r>
              <w:t>4</w:t>
            </w:r>
          </w:p>
        </w:tc>
      </w:tr>
      <w:tr w:rsidR="00106F23" w14:paraId="139F4C22" w14:textId="77777777" w:rsidTr="00311A8F">
        <w:trPr>
          <w:trHeight w:val="438"/>
        </w:trPr>
        <w:tc>
          <w:tcPr>
            <w:tcW w:w="3572" w:type="dxa"/>
            <w:tcBorders>
              <w:bottom w:val="single" w:sz="4" w:space="0" w:color="auto"/>
            </w:tcBorders>
            <w:shd w:val="clear" w:color="auto" w:fill="auto"/>
          </w:tcPr>
          <w:p w14:paraId="7FA7C442" w14:textId="77777777" w:rsidR="00106F23" w:rsidRDefault="00106F23" w:rsidP="00B4793F">
            <w:pPr>
              <w:pStyle w:val="VertragUnterschriften"/>
              <w:jc w:val="both"/>
            </w:pPr>
          </w:p>
        </w:tc>
        <w:tc>
          <w:tcPr>
            <w:tcW w:w="823" w:type="dxa"/>
            <w:shd w:val="clear" w:color="auto" w:fill="auto"/>
          </w:tcPr>
          <w:p w14:paraId="622111E2" w14:textId="77777777" w:rsidR="00106F23" w:rsidRPr="00436F40" w:rsidRDefault="00106F23" w:rsidP="00B4793F">
            <w:pPr>
              <w:pStyle w:val="VertragUnterschriften"/>
              <w:jc w:val="both"/>
            </w:pPr>
          </w:p>
        </w:tc>
        <w:tc>
          <w:tcPr>
            <w:tcW w:w="3543" w:type="dxa"/>
            <w:tcBorders>
              <w:bottom w:val="single" w:sz="4" w:space="0" w:color="auto"/>
            </w:tcBorders>
            <w:shd w:val="clear" w:color="auto" w:fill="auto"/>
          </w:tcPr>
          <w:p w14:paraId="29B804DD" w14:textId="77777777" w:rsidR="00106F23" w:rsidRDefault="00106F23" w:rsidP="00B4793F">
            <w:pPr>
              <w:pStyle w:val="VertragUnterschriften"/>
              <w:jc w:val="both"/>
            </w:pPr>
          </w:p>
        </w:tc>
      </w:tr>
      <w:tr w:rsidR="00106F23" w14:paraId="4FB53A43" w14:textId="77777777" w:rsidTr="00311A8F">
        <w:tc>
          <w:tcPr>
            <w:tcW w:w="3572" w:type="dxa"/>
            <w:tcBorders>
              <w:top w:val="single" w:sz="4" w:space="0" w:color="auto"/>
            </w:tcBorders>
            <w:shd w:val="clear" w:color="auto" w:fill="auto"/>
          </w:tcPr>
          <w:p w14:paraId="61387084" w14:textId="77777777" w:rsidR="00106F23" w:rsidRDefault="00106F23" w:rsidP="00B4793F">
            <w:pPr>
              <w:pStyle w:val="VertragUnterschriften"/>
              <w:jc w:val="both"/>
            </w:pPr>
            <w:r w:rsidRPr="00436F40">
              <w:t>Ort, Datum</w:t>
            </w:r>
            <w:r>
              <w:t xml:space="preserve"> / Place, Date</w:t>
            </w:r>
          </w:p>
        </w:tc>
        <w:tc>
          <w:tcPr>
            <w:tcW w:w="823" w:type="dxa"/>
            <w:shd w:val="clear" w:color="auto" w:fill="auto"/>
          </w:tcPr>
          <w:p w14:paraId="4D4172AF" w14:textId="77777777" w:rsidR="00106F23" w:rsidRPr="00436F40" w:rsidRDefault="00106F23" w:rsidP="00B4793F">
            <w:pPr>
              <w:pStyle w:val="VertragUnterschriften"/>
              <w:jc w:val="both"/>
            </w:pPr>
          </w:p>
        </w:tc>
        <w:tc>
          <w:tcPr>
            <w:tcW w:w="3543" w:type="dxa"/>
            <w:tcBorders>
              <w:top w:val="single" w:sz="4" w:space="0" w:color="auto"/>
            </w:tcBorders>
            <w:shd w:val="clear" w:color="auto" w:fill="auto"/>
          </w:tcPr>
          <w:p w14:paraId="62D991A4" w14:textId="77777777" w:rsidR="00106F23" w:rsidRDefault="00106F23" w:rsidP="00B4793F">
            <w:pPr>
              <w:pStyle w:val="VertragUnterschriften"/>
              <w:jc w:val="both"/>
            </w:pPr>
            <w:r w:rsidRPr="00436F40">
              <w:t>Ort, Datum</w:t>
            </w:r>
            <w:r>
              <w:t xml:space="preserve"> / Place, Date</w:t>
            </w:r>
          </w:p>
        </w:tc>
      </w:tr>
      <w:tr w:rsidR="00106F23" w14:paraId="1CBB38B2" w14:textId="77777777" w:rsidTr="00311A8F">
        <w:trPr>
          <w:trHeight w:val="479"/>
        </w:trPr>
        <w:tc>
          <w:tcPr>
            <w:tcW w:w="3572" w:type="dxa"/>
            <w:tcBorders>
              <w:bottom w:val="single" w:sz="4" w:space="0" w:color="auto"/>
            </w:tcBorders>
            <w:shd w:val="clear" w:color="auto" w:fill="auto"/>
          </w:tcPr>
          <w:p w14:paraId="7688F594" w14:textId="77777777" w:rsidR="00106F23" w:rsidRDefault="00106F23" w:rsidP="00B4793F">
            <w:pPr>
              <w:pStyle w:val="VertragUnterschriften"/>
              <w:jc w:val="both"/>
            </w:pPr>
          </w:p>
        </w:tc>
        <w:tc>
          <w:tcPr>
            <w:tcW w:w="823" w:type="dxa"/>
            <w:shd w:val="clear" w:color="auto" w:fill="auto"/>
          </w:tcPr>
          <w:p w14:paraId="7F42156A" w14:textId="77777777" w:rsidR="00106F23" w:rsidRPr="00436F40" w:rsidRDefault="00106F23" w:rsidP="00B4793F">
            <w:pPr>
              <w:pStyle w:val="VertragUnterschriften"/>
              <w:jc w:val="both"/>
            </w:pPr>
          </w:p>
        </w:tc>
        <w:tc>
          <w:tcPr>
            <w:tcW w:w="3543" w:type="dxa"/>
            <w:tcBorders>
              <w:bottom w:val="single" w:sz="4" w:space="0" w:color="auto"/>
            </w:tcBorders>
            <w:shd w:val="clear" w:color="auto" w:fill="auto"/>
          </w:tcPr>
          <w:p w14:paraId="253C7E04" w14:textId="77777777" w:rsidR="00106F23" w:rsidRDefault="00106F23" w:rsidP="00B4793F">
            <w:pPr>
              <w:pStyle w:val="VertragUnterschriften"/>
              <w:jc w:val="both"/>
            </w:pPr>
          </w:p>
        </w:tc>
      </w:tr>
      <w:tr w:rsidR="00106F23" w14:paraId="0B1486FB" w14:textId="77777777" w:rsidTr="00311A8F">
        <w:tc>
          <w:tcPr>
            <w:tcW w:w="3572" w:type="dxa"/>
            <w:tcBorders>
              <w:top w:val="single" w:sz="4" w:space="0" w:color="auto"/>
            </w:tcBorders>
            <w:shd w:val="clear" w:color="auto" w:fill="auto"/>
          </w:tcPr>
          <w:p w14:paraId="557AC4F4" w14:textId="77777777" w:rsidR="00106F23" w:rsidRDefault="00106F23" w:rsidP="00B4793F">
            <w:pPr>
              <w:pStyle w:val="VertragUnterschriften"/>
              <w:jc w:val="both"/>
            </w:pPr>
            <w:r>
              <w:t>[</w:t>
            </w:r>
            <w:r>
              <w:rPr>
                <w:rFonts w:cs="Arial"/>
              </w:rPr>
              <w:t>●●●●</w:t>
            </w:r>
            <w:r>
              <w:t>]</w:t>
            </w:r>
            <w:r>
              <w:br/>
              <w:t xml:space="preserve">Darlehensgeber 5 / </w:t>
            </w:r>
            <w:proofErr w:type="spellStart"/>
            <w:r>
              <w:t>Lender</w:t>
            </w:r>
            <w:proofErr w:type="spellEnd"/>
            <w:r>
              <w:t xml:space="preserve"> 5</w:t>
            </w:r>
          </w:p>
        </w:tc>
        <w:tc>
          <w:tcPr>
            <w:tcW w:w="823" w:type="dxa"/>
            <w:shd w:val="clear" w:color="auto" w:fill="auto"/>
          </w:tcPr>
          <w:p w14:paraId="61E298A2" w14:textId="77777777" w:rsidR="00106F23" w:rsidRPr="00436F40" w:rsidRDefault="00106F23" w:rsidP="00B4793F">
            <w:pPr>
              <w:pStyle w:val="VertragUnterschriften"/>
              <w:jc w:val="both"/>
            </w:pPr>
          </w:p>
        </w:tc>
        <w:tc>
          <w:tcPr>
            <w:tcW w:w="3543" w:type="dxa"/>
            <w:tcBorders>
              <w:top w:val="single" w:sz="4" w:space="0" w:color="auto"/>
            </w:tcBorders>
            <w:shd w:val="clear" w:color="auto" w:fill="auto"/>
          </w:tcPr>
          <w:p w14:paraId="4D067071" w14:textId="77777777" w:rsidR="00106F23" w:rsidRDefault="00106F23" w:rsidP="00B4793F">
            <w:pPr>
              <w:pStyle w:val="VertragUnterschriften"/>
              <w:jc w:val="both"/>
            </w:pPr>
            <w:r>
              <w:t>[</w:t>
            </w:r>
            <w:r>
              <w:rPr>
                <w:rFonts w:cs="Arial"/>
              </w:rPr>
              <w:t>●●●●</w:t>
            </w:r>
            <w:r>
              <w:t>]</w:t>
            </w:r>
            <w:r>
              <w:br/>
              <w:t>Gesellschaft / Company</w:t>
            </w:r>
          </w:p>
        </w:tc>
      </w:tr>
    </w:tbl>
    <w:p w14:paraId="2D8AFC30" w14:textId="77777777" w:rsidR="00987EE8" w:rsidRPr="005B5586" w:rsidRDefault="00987EE8" w:rsidP="0032000E">
      <w:pPr>
        <w:spacing w:after="0" w:line="240" w:lineRule="auto"/>
        <w:rPr>
          <w:sz w:val="8"/>
          <w:szCs w:val="8"/>
        </w:rPr>
      </w:pPr>
    </w:p>
    <w:sectPr w:rsidR="00987EE8" w:rsidRPr="005B5586" w:rsidSect="00955657">
      <w:headerReference w:type="even" r:id="rId8"/>
      <w:headerReference w:type="default" r:id="rId9"/>
      <w:footerReference w:type="even" r:id="rId10"/>
      <w:footerReference w:type="default" r:id="rId11"/>
      <w:headerReference w:type="first" r:id="rId12"/>
      <w:footerReference w:type="first" r:id="rId13"/>
      <w:pgSz w:w="11906" w:h="16838" w:code="9"/>
      <w:pgMar w:top="3345" w:right="1701" w:bottom="1701" w:left="1701" w:header="68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D338D" w14:textId="77777777" w:rsidR="003A7DFE" w:rsidRDefault="003A7DFE">
      <w:r>
        <w:separator/>
      </w:r>
    </w:p>
  </w:endnote>
  <w:endnote w:type="continuationSeparator" w:id="0">
    <w:p w14:paraId="3367EDCF" w14:textId="77777777" w:rsidR="003A7DFE" w:rsidRDefault="003A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EBA94" w14:textId="77777777" w:rsidR="002C6D26" w:rsidRDefault="002C6D2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9C216" w14:textId="77777777" w:rsidR="003A7DFE" w:rsidRPr="0008589E" w:rsidRDefault="003A7DFE" w:rsidP="00014B2E">
    <w:pPr>
      <w:pStyle w:val="Fuzeile"/>
    </w:pPr>
    <w:r w:rsidRPr="00974B1E">
      <w:t xml:space="preserve">Seite </w:t>
    </w:r>
    <w:r w:rsidRPr="00974B1E">
      <w:fldChar w:fldCharType="begin"/>
    </w:r>
    <w:r w:rsidRPr="00974B1E">
      <w:instrText xml:space="preserve"> PAGE </w:instrText>
    </w:r>
    <w:r w:rsidRPr="00974B1E">
      <w:fldChar w:fldCharType="separate"/>
    </w:r>
    <w:r w:rsidR="00282366">
      <w:t>12</w:t>
    </w:r>
    <w:r w:rsidRPr="00974B1E">
      <w:fldChar w:fldCharType="end"/>
    </w:r>
    <w:r w:rsidRPr="00974B1E">
      <w:t xml:space="preserve"> von </w:t>
    </w:r>
    <w:r w:rsidRPr="00974B1E">
      <w:fldChar w:fldCharType="begin"/>
    </w:r>
    <w:r w:rsidRPr="00974B1E">
      <w:instrText xml:space="preserve"> NUMPAGES </w:instrText>
    </w:r>
    <w:r w:rsidRPr="00974B1E">
      <w:fldChar w:fldCharType="separate"/>
    </w:r>
    <w:r w:rsidR="00282366">
      <w:t>12</w:t>
    </w:r>
    <w:r w:rsidRPr="00974B1E">
      <w:fldChar w:fldCharType="end"/>
    </w:r>
    <w:r w:rsidRPr="0008589E">
      <w:tab/>
      <w:t xml:space="preserve">Page </w:t>
    </w:r>
    <w:r w:rsidRPr="00974B1E">
      <w:fldChar w:fldCharType="begin"/>
    </w:r>
    <w:r w:rsidRPr="0008589E">
      <w:instrText xml:space="preserve"> PAGE </w:instrText>
    </w:r>
    <w:r w:rsidRPr="00974B1E">
      <w:fldChar w:fldCharType="separate"/>
    </w:r>
    <w:r w:rsidR="00282366">
      <w:t>12</w:t>
    </w:r>
    <w:r w:rsidRPr="00974B1E">
      <w:fldChar w:fldCharType="end"/>
    </w:r>
    <w:r w:rsidRPr="0008589E">
      <w:t xml:space="preserve"> of </w:t>
    </w:r>
    <w:r w:rsidRPr="00974B1E">
      <w:fldChar w:fldCharType="begin"/>
    </w:r>
    <w:r w:rsidRPr="0008589E">
      <w:instrText xml:space="preserve"> NUMPAGES </w:instrText>
    </w:r>
    <w:r w:rsidRPr="00974B1E">
      <w:fldChar w:fldCharType="separate"/>
    </w:r>
    <w:r w:rsidR="00282366">
      <w:t>12</w:t>
    </w:r>
    <w:r w:rsidRPr="00974B1E">
      <w:fldChar w:fldCharType="end"/>
    </w:r>
    <w:r w:rsidRPr="0008589E">
      <w:br/>
    </w:r>
  </w:p>
  <w:p w14:paraId="0437B291" w14:textId="77777777" w:rsidR="003A7DFE" w:rsidRPr="00BE6029" w:rsidRDefault="003A7DFE" w:rsidP="00BE602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717C2" w14:textId="77777777" w:rsidR="003A7DFE" w:rsidRPr="0008589E" w:rsidRDefault="003A7DFE" w:rsidP="00014B2E">
    <w:pPr>
      <w:pStyle w:val="Fuzeile"/>
    </w:pPr>
    <w:r w:rsidRPr="00974B1E">
      <w:t xml:space="preserve">Seite </w:t>
    </w:r>
    <w:r w:rsidRPr="00974B1E">
      <w:fldChar w:fldCharType="begin"/>
    </w:r>
    <w:r w:rsidRPr="00974B1E">
      <w:instrText xml:space="preserve"> PAGE </w:instrText>
    </w:r>
    <w:r w:rsidRPr="00974B1E">
      <w:fldChar w:fldCharType="separate"/>
    </w:r>
    <w:r w:rsidR="00282366">
      <w:t>1</w:t>
    </w:r>
    <w:r w:rsidRPr="00974B1E">
      <w:fldChar w:fldCharType="end"/>
    </w:r>
    <w:r w:rsidRPr="00974B1E">
      <w:t xml:space="preserve"> von </w:t>
    </w:r>
    <w:r w:rsidRPr="00974B1E">
      <w:fldChar w:fldCharType="begin"/>
    </w:r>
    <w:r w:rsidRPr="00974B1E">
      <w:instrText xml:space="preserve"> NUMPAGES </w:instrText>
    </w:r>
    <w:r w:rsidRPr="00974B1E">
      <w:fldChar w:fldCharType="separate"/>
    </w:r>
    <w:r w:rsidR="00282366">
      <w:t>12</w:t>
    </w:r>
    <w:r w:rsidRPr="00974B1E">
      <w:fldChar w:fldCharType="end"/>
    </w:r>
    <w:r w:rsidRPr="0008589E">
      <w:tab/>
      <w:t xml:space="preserve">Page </w:t>
    </w:r>
    <w:r w:rsidRPr="00974B1E">
      <w:fldChar w:fldCharType="begin"/>
    </w:r>
    <w:r w:rsidRPr="0008589E">
      <w:instrText xml:space="preserve"> PAGE </w:instrText>
    </w:r>
    <w:r w:rsidRPr="00974B1E">
      <w:fldChar w:fldCharType="separate"/>
    </w:r>
    <w:r w:rsidR="00282366">
      <w:t>1</w:t>
    </w:r>
    <w:r w:rsidRPr="00974B1E">
      <w:fldChar w:fldCharType="end"/>
    </w:r>
    <w:r w:rsidRPr="0008589E">
      <w:t xml:space="preserve"> of </w:t>
    </w:r>
    <w:r w:rsidRPr="00974B1E">
      <w:fldChar w:fldCharType="begin"/>
    </w:r>
    <w:r w:rsidRPr="0008589E">
      <w:instrText xml:space="preserve"> NUMPAGES </w:instrText>
    </w:r>
    <w:r w:rsidRPr="00974B1E">
      <w:fldChar w:fldCharType="separate"/>
    </w:r>
    <w:r w:rsidR="00282366">
      <w:t>12</w:t>
    </w:r>
    <w:r w:rsidRPr="00974B1E">
      <w:fldChar w:fldCharType="end"/>
    </w:r>
    <w:r w:rsidRPr="0008589E">
      <w:br/>
    </w:r>
  </w:p>
  <w:p w14:paraId="0C176C55" w14:textId="77777777" w:rsidR="003A7DFE" w:rsidRPr="00561F52" w:rsidRDefault="003A7DFE" w:rsidP="00561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F98F55" w14:textId="77777777" w:rsidR="003A7DFE" w:rsidRDefault="003A7DFE">
      <w:r>
        <w:separator/>
      </w:r>
    </w:p>
  </w:footnote>
  <w:footnote w:type="continuationSeparator" w:id="0">
    <w:p w14:paraId="354CE636" w14:textId="77777777" w:rsidR="003A7DFE" w:rsidRDefault="003A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DEA981" w14:textId="77777777" w:rsidR="002C6D26" w:rsidRDefault="002C6D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1E0" w:firstRow="1" w:lastRow="1" w:firstColumn="1" w:lastColumn="1" w:noHBand="0" w:noVBand="0"/>
    </w:tblPr>
    <w:tblGrid>
      <w:gridCol w:w="9639"/>
    </w:tblGrid>
    <w:tr w:rsidR="003A7DFE" w14:paraId="58F35A0E" w14:textId="77777777" w:rsidTr="00794AED">
      <w:trPr>
        <w:cantSplit/>
        <w:trHeight w:hRule="exact" w:val="2041"/>
      </w:trPr>
      <w:tc>
        <w:tcPr>
          <w:tcW w:w="9639" w:type="dxa"/>
          <w:shd w:val="clear" w:color="auto" w:fill="auto"/>
        </w:tcPr>
        <w:p w14:paraId="247FE14F" w14:textId="77777777" w:rsidR="003A7DFE" w:rsidRPr="00561F52" w:rsidRDefault="00F35EED" w:rsidP="00696889">
          <w:pPr>
            <w:pStyle w:val="BriefAbsenderzeile"/>
            <w:jc w:val="right"/>
          </w:pPr>
          <w:r w:rsidRPr="00F35EED">
            <w:t>German Standards Setting Institute</w:t>
          </w:r>
          <w:r w:rsidRPr="00F35EED">
            <w:br/>
            <w:t>Standardisierte Verträge für Start-ups und Angel Investoren</w:t>
          </w:r>
          <w:r w:rsidRPr="00F35EED">
            <w:br/>
            <w:t>Wandlungsverpflichtung</w:t>
          </w:r>
          <w:r w:rsidRPr="00F35EED">
            <w:br/>
            <w:t xml:space="preserve">Version </w:t>
          </w:r>
          <w:r w:rsidR="001F2D57">
            <w:t>[2</w:t>
          </w:r>
          <w:r w:rsidRPr="00F35EED">
            <w:t>.0</w:t>
          </w:r>
          <w:r w:rsidR="001F2D57">
            <w:t>]</w:t>
          </w:r>
          <w:r w:rsidRPr="00F35EED">
            <w:br/>
            <w:t>Abrufbar unter: https://www.standardsinstitute.de</w:t>
          </w:r>
        </w:p>
      </w:tc>
    </w:tr>
  </w:tbl>
  <w:p w14:paraId="0AD2BA6F" w14:textId="77777777" w:rsidR="003A7DFE" w:rsidRDefault="003A7DFE" w:rsidP="001072C8">
    <w:pPr>
      <w:pStyle w:val="BriefAbsender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1E0" w:firstRow="1" w:lastRow="1" w:firstColumn="1" w:lastColumn="1" w:noHBand="0" w:noVBand="0"/>
    </w:tblPr>
    <w:tblGrid>
      <w:gridCol w:w="9639"/>
    </w:tblGrid>
    <w:tr w:rsidR="003A7DFE" w14:paraId="107F872E" w14:textId="77777777" w:rsidTr="00794AED">
      <w:trPr>
        <w:cantSplit/>
        <w:trHeight w:hRule="exact" w:val="2041"/>
      </w:trPr>
      <w:tc>
        <w:tcPr>
          <w:tcW w:w="9639" w:type="dxa"/>
          <w:shd w:val="clear" w:color="auto" w:fill="auto"/>
        </w:tcPr>
        <w:p w14:paraId="503294A6" w14:textId="77777777" w:rsidR="00FB4BEB" w:rsidRPr="00FB4BEB" w:rsidRDefault="001C5F99" w:rsidP="00FB4BEB">
          <w:pPr>
            <w:pStyle w:val="BriefAbsenderzeile"/>
            <w:jc w:val="right"/>
            <w:rPr>
              <w:rFonts w:cs="Arial"/>
            </w:rPr>
          </w:pPr>
          <w:r w:rsidRPr="001C5F99">
            <w:rPr>
              <w:lang w:eastAsia="en-GB"/>
            </w:rPr>
            <w:t>German Standards Setting Institute</w:t>
          </w:r>
          <w:r w:rsidRPr="001C5F99">
            <w:rPr>
              <w:lang w:eastAsia="en-GB"/>
            </w:rPr>
            <w:br/>
            <w:t>Standardisierte Verträge für Start-ups und Angel Investoren</w:t>
          </w:r>
          <w:r w:rsidR="003A7DFE">
            <w:rPr>
              <w:rFonts w:cs="Arial"/>
            </w:rPr>
            <w:br/>
            <w:t>Wandlungsverpflichtung</w:t>
          </w:r>
          <w:r w:rsidR="003A7DFE">
            <w:rPr>
              <w:rFonts w:cs="Arial"/>
            </w:rPr>
            <w:br/>
            <w:t xml:space="preserve">Version </w:t>
          </w:r>
          <w:r w:rsidR="001F2D57">
            <w:rPr>
              <w:rFonts w:cs="Arial"/>
            </w:rPr>
            <w:t>[2</w:t>
          </w:r>
          <w:r w:rsidR="003A7DFE">
            <w:rPr>
              <w:rFonts w:cs="Arial"/>
            </w:rPr>
            <w:t>.0</w:t>
          </w:r>
          <w:r w:rsidR="001F2D57">
            <w:rPr>
              <w:rFonts w:cs="Arial"/>
            </w:rPr>
            <w:t>]</w:t>
          </w:r>
          <w:r w:rsidR="003A7DFE">
            <w:rPr>
              <w:rFonts w:cs="Arial"/>
            </w:rPr>
            <w:br/>
          </w:r>
          <w:r w:rsidR="00B76AF3">
            <w:rPr>
              <w:rFonts w:cs="Arial"/>
            </w:rPr>
            <w:t xml:space="preserve">Abrufbar unter: </w:t>
          </w:r>
          <w:r w:rsidR="00FB4BEB" w:rsidRPr="00FB4BEB">
            <w:rPr>
              <w:rFonts w:cs="Arial"/>
            </w:rPr>
            <w:t>https://www.standardsinstitute.de</w:t>
          </w:r>
        </w:p>
        <w:p w14:paraId="3F7D7F58" w14:textId="77777777" w:rsidR="003A7DFE" w:rsidRPr="00827EF7" w:rsidRDefault="003A7DFE" w:rsidP="00561F52">
          <w:pPr>
            <w:pStyle w:val="BriefAbsenderzeile"/>
            <w:jc w:val="right"/>
          </w:pPr>
        </w:p>
        <w:p w14:paraId="4C8B210B" w14:textId="77777777" w:rsidR="003A7DFE" w:rsidRDefault="003A7DFE" w:rsidP="002E5C12">
          <w:pPr>
            <w:pStyle w:val="Kopfzeile"/>
            <w:tabs>
              <w:tab w:val="left" w:pos="3675"/>
            </w:tabs>
            <w:ind w:right="0"/>
            <w:jc w:val="center"/>
          </w:pPr>
        </w:p>
      </w:tc>
    </w:tr>
  </w:tbl>
  <w:p w14:paraId="07719D92" w14:textId="77777777" w:rsidR="003A7DFE" w:rsidRPr="00827EF7" w:rsidRDefault="003A7DFE" w:rsidP="00827EF7">
    <w:pPr>
      <w:pStyle w:val="BriefAbsender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C5A58D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A36B57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E2C8DF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A06421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C82E61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A887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BE9E7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1BE2D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561914"/>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5E462B0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3E56FAC"/>
    <w:multiLevelType w:val="multilevel"/>
    <w:tmpl w:val="236688C6"/>
    <w:styleLink w:val="RNumListe"/>
    <w:lvl w:ilvl="0">
      <w:start w:val="1"/>
      <w:numFmt w:val="decimal"/>
      <w:pStyle w:val="RNum123"/>
      <w:lvlText w:val="%1."/>
      <w:lvlJc w:val="left"/>
      <w:pPr>
        <w:tabs>
          <w:tab w:val="num" w:pos="1134"/>
        </w:tabs>
        <w:ind w:left="1134" w:hanging="510"/>
      </w:pPr>
      <w:rPr>
        <w:rFonts w:hint="default"/>
      </w:rPr>
    </w:lvl>
    <w:lvl w:ilvl="1">
      <w:start w:val="1"/>
      <w:numFmt w:val="lowerLetter"/>
      <w:pStyle w:val="RNumabc"/>
      <w:lvlText w:val="%2)"/>
      <w:lvlJc w:val="left"/>
      <w:pPr>
        <w:tabs>
          <w:tab w:val="num" w:pos="1134"/>
        </w:tabs>
        <w:ind w:left="1134" w:hanging="510"/>
      </w:pPr>
      <w:rPr>
        <w:rFonts w:hint="default"/>
      </w:rPr>
    </w:lvl>
    <w:lvl w:ilvl="2">
      <w:start w:val="27"/>
      <w:numFmt w:val="lowerLetter"/>
      <w:pStyle w:val="RNumaa"/>
      <w:lvlText w:val="%3)"/>
      <w:lvlJc w:val="left"/>
      <w:pPr>
        <w:tabs>
          <w:tab w:val="num" w:pos="1134"/>
        </w:tabs>
        <w:ind w:left="113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58C5A06"/>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64638B7"/>
    <w:multiLevelType w:val="multilevel"/>
    <w:tmpl w:val="9BEAE3B4"/>
    <w:lvl w:ilvl="0">
      <w:start w:val="1"/>
      <w:numFmt w:val="none"/>
      <w:pStyle w:val="berschrift1"/>
      <w:suff w:val="nothing"/>
      <w:lvlText w:val=""/>
      <w:lvlJc w:val="left"/>
      <w:pPr>
        <w:ind w:left="0" w:firstLine="0"/>
      </w:pPr>
      <w:rPr>
        <w:rFonts w:hint="default"/>
      </w:rPr>
    </w:lvl>
    <w:lvl w:ilvl="1">
      <w:start w:val="1"/>
      <w:numFmt w:val="decimal"/>
      <w:pStyle w:val="berschrift2"/>
      <w:lvlText w:val="%1%2"/>
      <w:lvlJc w:val="left"/>
      <w:pPr>
        <w:tabs>
          <w:tab w:val="num" w:pos="624"/>
        </w:tabs>
        <w:ind w:left="624" w:hanging="624"/>
      </w:pPr>
      <w:rPr>
        <w:rFonts w:hint="default"/>
      </w:rPr>
    </w:lvl>
    <w:lvl w:ilvl="2">
      <w:start w:val="1"/>
      <w:numFmt w:val="decimal"/>
      <w:pStyle w:val="berschrift3"/>
      <w:lvlText w:val="%1%2.%3"/>
      <w:lvlJc w:val="left"/>
      <w:pPr>
        <w:tabs>
          <w:tab w:val="num" w:pos="624"/>
        </w:tabs>
        <w:ind w:left="624" w:hanging="624"/>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1021"/>
        </w:tabs>
        <w:ind w:left="1021" w:hanging="1021"/>
      </w:pPr>
      <w:rPr>
        <w:rFonts w:hint="default"/>
      </w:rPr>
    </w:lvl>
    <w:lvl w:ilvl="6">
      <w:start w:val="1"/>
      <w:numFmt w:val="decimal"/>
      <w:pStyle w:val="berschrift7"/>
      <w:lvlText w:val="%1%2.%3.%4.%5.%6.%7"/>
      <w:lvlJc w:val="left"/>
      <w:pPr>
        <w:tabs>
          <w:tab w:val="num" w:pos="1191"/>
        </w:tabs>
        <w:ind w:left="1191" w:hanging="1191"/>
      </w:pPr>
      <w:rPr>
        <w:rFonts w:hint="default"/>
      </w:rPr>
    </w:lvl>
    <w:lvl w:ilvl="7">
      <w:start w:val="1"/>
      <w:numFmt w:val="decimal"/>
      <w:pStyle w:val="berschrift8"/>
      <w:lvlText w:val="%1%2.%3.%4.%5.%6.%7.%8"/>
      <w:lvlJc w:val="left"/>
      <w:pPr>
        <w:tabs>
          <w:tab w:val="num" w:pos="1418"/>
        </w:tabs>
        <w:ind w:left="1418" w:hanging="1418"/>
      </w:pPr>
      <w:rPr>
        <w:rFonts w:hint="default"/>
      </w:rPr>
    </w:lvl>
    <w:lvl w:ilvl="8">
      <w:start w:val="1"/>
      <w:numFmt w:val="decimal"/>
      <w:pStyle w:val="berschrift9"/>
      <w:lvlText w:val="%1%2.%3.%4.%5.%6.%7.%8.%9"/>
      <w:lvlJc w:val="left"/>
      <w:pPr>
        <w:tabs>
          <w:tab w:val="num" w:pos="1418"/>
        </w:tabs>
        <w:ind w:left="1418" w:hanging="1418"/>
      </w:pPr>
      <w:rPr>
        <w:rFonts w:hint="default"/>
      </w:rPr>
    </w:lvl>
  </w:abstractNum>
  <w:abstractNum w:abstractNumId="13" w15:restartNumberingAfterBreak="0">
    <w:nsid w:val="1AAD1DCE"/>
    <w:multiLevelType w:val="multilevel"/>
    <w:tmpl w:val="0478D996"/>
    <w:lvl w:ilvl="0">
      <w:start w:val="1"/>
      <w:numFmt w:val="none"/>
      <w:suff w:val="nothing"/>
      <w:lvlText w:val=""/>
      <w:lvlJc w:val="left"/>
      <w:pPr>
        <w:ind w:left="0" w:firstLine="0"/>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964"/>
        </w:tabs>
        <w:ind w:left="964" w:hanging="964"/>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304"/>
        </w:tabs>
        <w:ind w:left="1304" w:hanging="1304"/>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31"/>
        </w:tabs>
        <w:ind w:left="1531" w:hanging="1531"/>
      </w:pPr>
      <w:rPr>
        <w:rFonts w:hint="default"/>
      </w:rPr>
    </w:lvl>
  </w:abstractNum>
  <w:abstractNum w:abstractNumId="14" w15:restartNumberingAfterBreak="0">
    <w:nsid w:val="1B472D29"/>
    <w:multiLevelType w:val="hybridMultilevel"/>
    <w:tmpl w:val="6DF27CAC"/>
    <w:lvl w:ilvl="0" w:tplc="4BF20244">
      <w:start w:val="2"/>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C9D75ED"/>
    <w:multiLevelType w:val="hybridMultilevel"/>
    <w:tmpl w:val="C91013D8"/>
    <w:lvl w:ilvl="0" w:tplc="82405CA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1EA7253A"/>
    <w:multiLevelType w:val="hybridMultilevel"/>
    <w:tmpl w:val="8682A154"/>
    <w:lvl w:ilvl="0" w:tplc="934A007A">
      <w:start w:val="1"/>
      <w:numFmt w:val="bullet"/>
      <w:pStyle w:val="BulletStrich"/>
      <w:lvlText w:val="–"/>
      <w:lvlJc w:val="left"/>
      <w:pPr>
        <w:tabs>
          <w:tab w:val="num" w:pos="1134"/>
        </w:tabs>
        <w:ind w:left="1134" w:hanging="510"/>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5438B4"/>
    <w:multiLevelType w:val="multilevel"/>
    <w:tmpl w:val="236688C6"/>
    <w:numStyleLink w:val="RNumListe"/>
  </w:abstractNum>
  <w:abstractNum w:abstractNumId="18" w15:restartNumberingAfterBreak="0">
    <w:nsid w:val="3BD6447C"/>
    <w:multiLevelType w:val="multilevel"/>
    <w:tmpl w:val="84A88AEC"/>
    <w:styleLink w:val="RHeadingListe"/>
    <w:lvl w:ilvl="0">
      <w:start w:val="1"/>
      <w:numFmt w:val="none"/>
      <w:pStyle w:val="RHeading1"/>
      <w:suff w:val="nothing"/>
      <w:lvlText w:val=""/>
      <w:lvlJc w:val="left"/>
      <w:pPr>
        <w:ind w:left="0" w:firstLine="0"/>
      </w:pPr>
      <w:rPr>
        <w:rFonts w:hint="default"/>
      </w:rPr>
    </w:lvl>
    <w:lvl w:ilvl="1">
      <w:start w:val="1"/>
      <w:numFmt w:val="decimal"/>
      <w:pStyle w:val="RHeading2"/>
      <w:lvlText w:val="%1%2"/>
      <w:lvlJc w:val="left"/>
      <w:pPr>
        <w:tabs>
          <w:tab w:val="num" w:pos="624"/>
        </w:tabs>
        <w:ind w:left="624" w:hanging="624"/>
      </w:pPr>
      <w:rPr>
        <w:rFonts w:hint="default"/>
      </w:rPr>
    </w:lvl>
    <w:lvl w:ilvl="2">
      <w:start w:val="1"/>
      <w:numFmt w:val="decimal"/>
      <w:pStyle w:val="RHeading3"/>
      <w:isLgl/>
      <w:lvlText w:val="%1%2.%3"/>
      <w:lvlJc w:val="left"/>
      <w:pPr>
        <w:tabs>
          <w:tab w:val="num" w:pos="624"/>
        </w:tabs>
        <w:ind w:left="624" w:hanging="624"/>
      </w:pPr>
      <w:rPr>
        <w:rFonts w:hint="default"/>
      </w:rPr>
    </w:lvl>
    <w:lvl w:ilvl="3">
      <w:start w:val="1"/>
      <w:numFmt w:val="decimal"/>
      <w:pStyle w:val="RHeading4"/>
      <w:lvlText w:val="%1%2.%3.%4"/>
      <w:lvlJc w:val="left"/>
      <w:pPr>
        <w:tabs>
          <w:tab w:val="num" w:pos="709"/>
        </w:tabs>
        <w:ind w:left="709" w:hanging="709"/>
      </w:pPr>
      <w:rPr>
        <w:rFonts w:hint="default"/>
      </w:rPr>
    </w:lvl>
    <w:lvl w:ilvl="4">
      <w:start w:val="1"/>
      <w:numFmt w:val="decimal"/>
      <w:pStyle w:val="RHeading5"/>
      <w:lvlText w:val="%1%2.%3.%4.%5"/>
      <w:lvlJc w:val="left"/>
      <w:pPr>
        <w:tabs>
          <w:tab w:val="num" w:pos="851"/>
        </w:tabs>
        <w:ind w:left="851" w:hanging="851"/>
      </w:pPr>
      <w:rPr>
        <w:rFonts w:hint="default"/>
      </w:rPr>
    </w:lvl>
    <w:lvl w:ilvl="5">
      <w:start w:val="1"/>
      <w:numFmt w:val="decimal"/>
      <w:pStyle w:val="RHeading6"/>
      <w:lvlText w:val="%1%2.%3.%4.%5.%6"/>
      <w:lvlJc w:val="left"/>
      <w:pPr>
        <w:tabs>
          <w:tab w:val="num" w:pos="1021"/>
        </w:tabs>
        <w:ind w:left="1021" w:hanging="1021"/>
      </w:pPr>
      <w:rPr>
        <w:rFonts w:hint="default"/>
      </w:rPr>
    </w:lvl>
    <w:lvl w:ilvl="6">
      <w:start w:val="1"/>
      <w:numFmt w:val="decimal"/>
      <w:pStyle w:val="RHeading7"/>
      <w:lvlText w:val="%2.%3.%4.%5.%6.%7"/>
      <w:lvlJc w:val="left"/>
      <w:pPr>
        <w:tabs>
          <w:tab w:val="num" w:pos="1191"/>
        </w:tabs>
        <w:ind w:left="1191" w:hanging="1191"/>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418"/>
        </w:tabs>
        <w:ind w:left="1418" w:hanging="1418"/>
      </w:pPr>
      <w:rPr>
        <w:rFonts w:hint="default"/>
      </w:rPr>
    </w:lvl>
  </w:abstractNum>
  <w:abstractNum w:abstractNumId="19" w15:restartNumberingAfterBreak="0">
    <w:nsid w:val="53AA5CD7"/>
    <w:multiLevelType w:val="multilevel"/>
    <w:tmpl w:val="0407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0" w15:restartNumberingAfterBreak="0">
    <w:nsid w:val="5EF94816"/>
    <w:multiLevelType w:val="multilevel"/>
    <w:tmpl w:val="08090023"/>
    <w:styleLink w:val="ArtikelAbschnitt"/>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32840C7"/>
    <w:multiLevelType w:val="multilevel"/>
    <w:tmpl w:val="6B0C210A"/>
    <w:styleLink w:val="LNumListe"/>
    <w:lvl w:ilvl="0">
      <w:start w:val="1"/>
      <w:numFmt w:val="decimal"/>
      <w:pStyle w:val="LNum123"/>
      <w:lvlText w:val="%1."/>
      <w:lvlJc w:val="left"/>
      <w:pPr>
        <w:tabs>
          <w:tab w:val="num" w:pos="1134"/>
        </w:tabs>
        <w:ind w:left="1134" w:hanging="510"/>
      </w:pPr>
      <w:rPr>
        <w:rFonts w:ascii="Arial" w:hAnsi="Arial" w:hint="default"/>
      </w:rPr>
    </w:lvl>
    <w:lvl w:ilvl="1">
      <w:start w:val="1"/>
      <w:numFmt w:val="lowerLetter"/>
      <w:lvlRestart w:val="0"/>
      <w:pStyle w:val="LNumabc"/>
      <w:lvlText w:val="%2)"/>
      <w:lvlJc w:val="left"/>
      <w:pPr>
        <w:tabs>
          <w:tab w:val="num" w:pos="1134"/>
        </w:tabs>
        <w:ind w:left="1134" w:hanging="510"/>
      </w:pPr>
      <w:rPr>
        <w:rFonts w:ascii="Arial" w:hAnsi="Arial" w:hint="default"/>
      </w:rPr>
    </w:lvl>
    <w:lvl w:ilvl="2">
      <w:start w:val="27"/>
      <w:numFmt w:val="lowerLetter"/>
      <w:pStyle w:val="LNumaa"/>
      <w:lvlText w:val="%3)"/>
      <w:lvlJc w:val="left"/>
      <w:pPr>
        <w:tabs>
          <w:tab w:val="num" w:pos="1134"/>
        </w:tabs>
        <w:ind w:left="1134" w:hanging="510"/>
      </w:pPr>
      <w:rPr>
        <w:rFonts w:ascii="Arial" w:hAnsi="Arial" w:hint="default"/>
      </w:rPr>
    </w:lvl>
    <w:lvl w:ilvl="3">
      <w:start w:val="1"/>
      <w:numFmt w:val="bullet"/>
      <w:lvlRestart w:val="0"/>
      <w:lvlText w:val=""/>
      <w:lvlJc w:val="left"/>
      <w:pPr>
        <w:tabs>
          <w:tab w:val="num" w:pos="1418"/>
        </w:tabs>
        <w:ind w:left="1418" w:hanging="624"/>
      </w:pPr>
      <w:rPr>
        <w:rFonts w:ascii="Wingdings" w:hAnsi="Wingdings" w:hint="default"/>
      </w:rPr>
    </w:lvl>
    <w:lvl w:ilvl="4">
      <w:start w:val="1"/>
      <w:numFmt w:val="bullet"/>
      <w:lvlRestart w:val="0"/>
      <w:lvlText w:val="–"/>
      <w:lvlJc w:val="left"/>
      <w:pPr>
        <w:tabs>
          <w:tab w:val="num" w:pos="1418"/>
        </w:tabs>
        <w:ind w:left="1418" w:hanging="624"/>
      </w:pPr>
      <w:rPr>
        <w:rFonts w:ascii="Arial" w:hAnsi="Arial" w:hint="default"/>
      </w:rPr>
    </w:lvl>
    <w:lvl w:ilvl="5">
      <w:start w:val="1"/>
      <w:numFmt w:val="bullet"/>
      <w:lvlRestart w:val="0"/>
      <w:lvlText w:val=""/>
      <w:lvlJc w:val="left"/>
      <w:pPr>
        <w:tabs>
          <w:tab w:val="num" w:pos="1588"/>
        </w:tabs>
        <w:ind w:left="1588" w:hanging="624"/>
      </w:pPr>
      <w:rPr>
        <w:rFonts w:ascii="Wingdings" w:hAnsi="Wingdings" w:hint="default"/>
      </w:rPr>
    </w:lvl>
    <w:lvl w:ilvl="6">
      <w:start w:val="1"/>
      <w:numFmt w:val="bullet"/>
      <w:lvlRestart w:val="0"/>
      <w:lvlText w:val="–"/>
      <w:lvlJc w:val="left"/>
      <w:pPr>
        <w:tabs>
          <w:tab w:val="num" w:pos="1588"/>
        </w:tabs>
        <w:ind w:left="1588" w:hanging="624"/>
      </w:pPr>
      <w:rPr>
        <w:rFonts w:ascii="Arial" w:hAnsi="Arial" w:hint="default"/>
      </w:rPr>
    </w:lvl>
    <w:lvl w:ilvl="7">
      <w:start w:val="1"/>
      <w:numFmt w:val="bullet"/>
      <w:lvlRestart w:val="0"/>
      <w:lvlText w:val="–"/>
      <w:lvlJc w:val="left"/>
      <w:pPr>
        <w:tabs>
          <w:tab w:val="num" w:pos="1758"/>
        </w:tabs>
        <w:ind w:left="1758" w:hanging="624"/>
      </w:pPr>
      <w:rPr>
        <w:rFonts w:ascii="Arial" w:hAnsi="Arial" w:hint="default"/>
      </w:rPr>
    </w:lvl>
    <w:lvl w:ilvl="8">
      <w:start w:val="1"/>
      <w:numFmt w:val="bullet"/>
      <w:lvlRestart w:val="0"/>
      <w:lvlText w:val=""/>
      <w:lvlJc w:val="left"/>
      <w:pPr>
        <w:tabs>
          <w:tab w:val="num" w:pos="1758"/>
        </w:tabs>
        <w:ind w:left="1758" w:hanging="624"/>
      </w:pPr>
      <w:rPr>
        <w:rFonts w:ascii="Wingdings" w:hAnsi="Wingdings" w:hint="default"/>
      </w:rPr>
    </w:lvl>
  </w:abstractNum>
  <w:abstractNum w:abstractNumId="22" w15:restartNumberingAfterBreak="0">
    <w:nsid w:val="7AD75EED"/>
    <w:multiLevelType w:val="hybridMultilevel"/>
    <w:tmpl w:val="1FEC2230"/>
    <w:lvl w:ilvl="0" w:tplc="82405CA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F896F9A"/>
    <w:multiLevelType w:val="hybridMultilevel"/>
    <w:tmpl w:val="39AA83EC"/>
    <w:lvl w:ilvl="0" w:tplc="77F0BA72">
      <w:start w:val="1"/>
      <w:numFmt w:val="bullet"/>
      <w:pStyle w:val="BulletPunkt"/>
      <w:lvlText w:val=""/>
      <w:lvlJc w:val="left"/>
      <w:pPr>
        <w:tabs>
          <w:tab w:val="num" w:pos="1134"/>
        </w:tabs>
        <w:ind w:left="1134" w:hanging="51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2"/>
  </w:num>
  <w:num w:numId="3">
    <w:abstractNumId w:val="23"/>
  </w:num>
  <w:num w:numId="4">
    <w:abstractNumId w:val="16"/>
  </w:num>
  <w:num w:numId="5">
    <w:abstractNumId w:val="21"/>
  </w:num>
  <w:num w:numId="6">
    <w:abstractNumId w:val="18"/>
  </w:num>
  <w:num w:numId="7">
    <w:abstractNumId w:val="18"/>
    <w:lvlOverride w:ilvl="0"/>
    <w:lvlOverride w:ilvl="0"/>
  </w:num>
  <w:num w:numId="8">
    <w:abstractNumId w:val="21"/>
  </w:num>
  <w:num w:numId="9">
    <w:abstractNumId w:val="10"/>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1"/>
  </w:num>
  <w:num w:numId="22">
    <w:abstractNumId w:val="20"/>
  </w:num>
  <w:num w:numId="23">
    <w:abstractNumId w:val="15"/>
  </w:num>
  <w:num w:numId="24">
    <w:abstractNumId w:val="22"/>
  </w:num>
  <w:num w:numId="25">
    <w:abstractNumId w:val="14"/>
  </w:num>
  <w:num w:numId="26">
    <w:abstractNumId w:val="13"/>
  </w:num>
  <w:num w:numId="27">
    <w:abstractNumId w:val="13"/>
    <w:lvlOverride w:ilvl="0"/>
    <w:lvlOverride w:ilvl="0"/>
  </w:num>
  <w:num w:numId="28">
    <w:abstractNumId w:val="12"/>
  </w:num>
  <w:num w:numId="29">
    <w:abstractNumId w:val="18"/>
    <w:lvlOverride w:ilvl="0"/>
    <w:lvlOverride w:ilvl="0"/>
  </w:num>
  <w:num w:numId="30">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doNotHyphenateCaps/>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50AF"/>
    <w:rsid w:val="00001796"/>
    <w:rsid w:val="000043F5"/>
    <w:rsid w:val="000056F9"/>
    <w:rsid w:val="00014B2E"/>
    <w:rsid w:val="000468CA"/>
    <w:rsid w:val="00061A63"/>
    <w:rsid w:val="00062052"/>
    <w:rsid w:val="00092D9B"/>
    <w:rsid w:val="0009320C"/>
    <w:rsid w:val="00093429"/>
    <w:rsid w:val="0009525E"/>
    <w:rsid w:val="00095C6C"/>
    <w:rsid w:val="000E0840"/>
    <w:rsid w:val="000E5377"/>
    <w:rsid w:val="000E5FB9"/>
    <w:rsid w:val="000E60F3"/>
    <w:rsid w:val="000E663A"/>
    <w:rsid w:val="000E695D"/>
    <w:rsid w:val="0010035D"/>
    <w:rsid w:val="00106F23"/>
    <w:rsid w:val="001072C8"/>
    <w:rsid w:val="00107432"/>
    <w:rsid w:val="00110143"/>
    <w:rsid w:val="00111AF5"/>
    <w:rsid w:val="001145B5"/>
    <w:rsid w:val="0012762A"/>
    <w:rsid w:val="00145863"/>
    <w:rsid w:val="00154874"/>
    <w:rsid w:val="00161DA0"/>
    <w:rsid w:val="0017446C"/>
    <w:rsid w:val="00175523"/>
    <w:rsid w:val="00177AA4"/>
    <w:rsid w:val="0018247C"/>
    <w:rsid w:val="00193E5E"/>
    <w:rsid w:val="00194E07"/>
    <w:rsid w:val="001A1309"/>
    <w:rsid w:val="001A3285"/>
    <w:rsid w:val="001B293A"/>
    <w:rsid w:val="001B69CA"/>
    <w:rsid w:val="001C4F3E"/>
    <w:rsid w:val="001C5F99"/>
    <w:rsid w:val="001D2D8B"/>
    <w:rsid w:val="001E1C03"/>
    <w:rsid w:val="001F2D57"/>
    <w:rsid w:val="0020061C"/>
    <w:rsid w:val="002018DA"/>
    <w:rsid w:val="0020566D"/>
    <w:rsid w:val="002306A8"/>
    <w:rsid w:val="002337EE"/>
    <w:rsid w:val="00236747"/>
    <w:rsid w:val="002555B2"/>
    <w:rsid w:val="00256467"/>
    <w:rsid w:val="0025719D"/>
    <w:rsid w:val="00260F5B"/>
    <w:rsid w:val="00264559"/>
    <w:rsid w:val="00266E51"/>
    <w:rsid w:val="00282366"/>
    <w:rsid w:val="00292DF4"/>
    <w:rsid w:val="002B23E7"/>
    <w:rsid w:val="002C6D26"/>
    <w:rsid w:val="002C7486"/>
    <w:rsid w:val="002D3E85"/>
    <w:rsid w:val="002E5C12"/>
    <w:rsid w:val="002E6C6A"/>
    <w:rsid w:val="003054FC"/>
    <w:rsid w:val="00311A8F"/>
    <w:rsid w:val="00313AA5"/>
    <w:rsid w:val="003162D4"/>
    <w:rsid w:val="0032000E"/>
    <w:rsid w:val="003231CE"/>
    <w:rsid w:val="00336960"/>
    <w:rsid w:val="003424B6"/>
    <w:rsid w:val="003565C3"/>
    <w:rsid w:val="00364D84"/>
    <w:rsid w:val="00365315"/>
    <w:rsid w:val="00367BF5"/>
    <w:rsid w:val="003763E2"/>
    <w:rsid w:val="00386E19"/>
    <w:rsid w:val="00392FAD"/>
    <w:rsid w:val="0039327B"/>
    <w:rsid w:val="003A7BEF"/>
    <w:rsid w:val="003A7DFE"/>
    <w:rsid w:val="003C0F42"/>
    <w:rsid w:val="003C30AA"/>
    <w:rsid w:val="003C3241"/>
    <w:rsid w:val="003C34F6"/>
    <w:rsid w:val="003D0165"/>
    <w:rsid w:val="003D2230"/>
    <w:rsid w:val="003D5840"/>
    <w:rsid w:val="003E7202"/>
    <w:rsid w:val="003F00C4"/>
    <w:rsid w:val="00411CC7"/>
    <w:rsid w:val="00413222"/>
    <w:rsid w:val="004150AF"/>
    <w:rsid w:val="00420FB2"/>
    <w:rsid w:val="004305C4"/>
    <w:rsid w:val="004342C9"/>
    <w:rsid w:val="00436F40"/>
    <w:rsid w:val="004400AB"/>
    <w:rsid w:val="00470785"/>
    <w:rsid w:val="00473F9C"/>
    <w:rsid w:val="004741EC"/>
    <w:rsid w:val="00475239"/>
    <w:rsid w:val="00481742"/>
    <w:rsid w:val="00483D56"/>
    <w:rsid w:val="00484A4F"/>
    <w:rsid w:val="00496A80"/>
    <w:rsid w:val="004A6961"/>
    <w:rsid w:val="004A7B61"/>
    <w:rsid w:val="004B2B75"/>
    <w:rsid w:val="004C4643"/>
    <w:rsid w:val="004E4796"/>
    <w:rsid w:val="004E7B58"/>
    <w:rsid w:val="004F67D4"/>
    <w:rsid w:val="00500E3A"/>
    <w:rsid w:val="00503A14"/>
    <w:rsid w:val="00503EFB"/>
    <w:rsid w:val="00524CCA"/>
    <w:rsid w:val="005434FE"/>
    <w:rsid w:val="00544ED2"/>
    <w:rsid w:val="00552384"/>
    <w:rsid w:val="00561F52"/>
    <w:rsid w:val="00562D19"/>
    <w:rsid w:val="00573288"/>
    <w:rsid w:val="005776BF"/>
    <w:rsid w:val="00586B1C"/>
    <w:rsid w:val="0059165E"/>
    <w:rsid w:val="005B5586"/>
    <w:rsid w:val="005D2060"/>
    <w:rsid w:val="00600940"/>
    <w:rsid w:val="006022C6"/>
    <w:rsid w:val="00611DC2"/>
    <w:rsid w:val="00616AEA"/>
    <w:rsid w:val="0062116B"/>
    <w:rsid w:val="006240C0"/>
    <w:rsid w:val="00637DBD"/>
    <w:rsid w:val="00647271"/>
    <w:rsid w:val="006554EC"/>
    <w:rsid w:val="006578A9"/>
    <w:rsid w:val="00681001"/>
    <w:rsid w:val="00695107"/>
    <w:rsid w:val="006967EB"/>
    <w:rsid w:val="00696889"/>
    <w:rsid w:val="006A041E"/>
    <w:rsid w:val="006A0D9A"/>
    <w:rsid w:val="006A5E39"/>
    <w:rsid w:val="006C7079"/>
    <w:rsid w:val="006D229C"/>
    <w:rsid w:val="006E3805"/>
    <w:rsid w:val="007108DD"/>
    <w:rsid w:val="0072252E"/>
    <w:rsid w:val="00726A47"/>
    <w:rsid w:val="007340E0"/>
    <w:rsid w:val="0073721D"/>
    <w:rsid w:val="00740094"/>
    <w:rsid w:val="00741248"/>
    <w:rsid w:val="00741DB6"/>
    <w:rsid w:val="00754C05"/>
    <w:rsid w:val="00784D38"/>
    <w:rsid w:val="00787BBB"/>
    <w:rsid w:val="00794AED"/>
    <w:rsid w:val="007A1F1D"/>
    <w:rsid w:val="007A72A0"/>
    <w:rsid w:val="007B30BB"/>
    <w:rsid w:val="007B77AD"/>
    <w:rsid w:val="007C4578"/>
    <w:rsid w:val="007D24F1"/>
    <w:rsid w:val="007E5CA3"/>
    <w:rsid w:val="007E5E9E"/>
    <w:rsid w:val="007F02F4"/>
    <w:rsid w:val="008122D0"/>
    <w:rsid w:val="00815E50"/>
    <w:rsid w:val="00823264"/>
    <w:rsid w:val="00823293"/>
    <w:rsid w:val="00827EF7"/>
    <w:rsid w:val="00833359"/>
    <w:rsid w:val="008476DC"/>
    <w:rsid w:val="00847F57"/>
    <w:rsid w:val="008545EC"/>
    <w:rsid w:val="00866805"/>
    <w:rsid w:val="008729A4"/>
    <w:rsid w:val="00872AF5"/>
    <w:rsid w:val="0088051B"/>
    <w:rsid w:val="0088442C"/>
    <w:rsid w:val="008B4F89"/>
    <w:rsid w:val="008B7621"/>
    <w:rsid w:val="008D0D2D"/>
    <w:rsid w:val="008D3CFB"/>
    <w:rsid w:val="008E4E2E"/>
    <w:rsid w:val="00923D7D"/>
    <w:rsid w:val="00933CCE"/>
    <w:rsid w:val="009479E7"/>
    <w:rsid w:val="00955657"/>
    <w:rsid w:val="009610B4"/>
    <w:rsid w:val="00963021"/>
    <w:rsid w:val="00963F11"/>
    <w:rsid w:val="009645AB"/>
    <w:rsid w:val="00964660"/>
    <w:rsid w:val="00987EE8"/>
    <w:rsid w:val="009A3BC1"/>
    <w:rsid w:val="009A5408"/>
    <w:rsid w:val="009B0252"/>
    <w:rsid w:val="009B364B"/>
    <w:rsid w:val="009C368E"/>
    <w:rsid w:val="009C3EE3"/>
    <w:rsid w:val="009D116B"/>
    <w:rsid w:val="009D61F2"/>
    <w:rsid w:val="00A04ACF"/>
    <w:rsid w:val="00A06C74"/>
    <w:rsid w:val="00A1513A"/>
    <w:rsid w:val="00A20660"/>
    <w:rsid w:val="00A23F0E"/>
    <w:rsid w:val="00A379B6"/>
    <w:rsid w:val="00A458CD"/>
    <w:rsid w:val="00A566DA"/>
    <w:rsid w:val="00A61EB5"/>
    <w:rsid w:val="00A76853"/>
    <w:rsid w:val="00A81BA7"/>
    <w:rsid w:val="00A92245"/>
    <w:rsid w:val="00A95359"/>
    <w:rsid w:val="00A958B2"/>
    <w:rsid w:val="00A96933"/>
    <w:rsid w:val="00AA1296"/>
    <w:rsid w:val="00AA2DB3"/>
    <w:rsid w:val="00AB1029"/>
    <w:rsid w:val="00AC3CB4"/>
    <w:rsid w:val="00AC4F6F"/>
    <w:rsid w:val="00AC711E"/>
    <w:rsid w:val="00AC763A"/>
    <w:rsid w:val="00AE11FD"/>
    <w:rsid w:val="00AE2DCE"/>
    <w:rsid w:val="00AE3AF1"/>
    <w:rsid w:val="00AF1B4F"/>
    <w:rsid w:val="00AF4E6F"/>
    <w:rsid w:val="00AF7EB3"/>
    <w:rsid w:val="00B016F3"/>
    <w:rsid w:val="00B1556D"/>
    <w:rsid w:val="00B17E6C"/>
    <w:rsid w:val="00B30FCE"/>
    <w:rsid w:val="00B4793F"/>
    <w:rsid w:val="00B610FE"/>
    <w:rsid w:val="00B62919"/>
    <w:rsid w:val="00B76AF3"/>
    <w:rsid w:val="00B93220"/>
    <w:rsid w:val="00B9330C"/>
    <w:rsid w:val="00BA1F65"/>
    <w:rsid w:val="00BB4967"/>
    <w:rsid w:val="00BB62FE"/>
    <w:rsid w:val="00BC1460"/>
    <w:rsid w:val="00BC395E"/>
    <w:rsid w:val="00BC5EE0"/>
    <w:rsid w:val="00BC6A71"/>
    <w:rsid w:val="00BE3A04"/>
    <w:rsid w:val="00BE5F5B"/>
    <w:rsid w:val="00BE6029"/>
    <w:rsid w:val="00C01F2E"/>
    <w:rsid w:val="00C07E3A"/>
    <w:rsid w:val="00C1213D"/>
    <w:rsid w:val="00C121E3"/>
    <w:rsid w:val="00C16879"/>
    <w:rsid w:val="00C169DF"/>
    <w:rsid w:val="00C20B99"/>
    <w:rsid w:val="00C218EC"/>
    <w:rsid w:val="00C26C2D"/>
    <w:rsid w:val="00C56148"/>
    <w:rsid w:val="00C56C75"/>
    <w:rsid w:val="00C66FDA"/>
    <w:rsid w:val="00C67BC6"/>
    <w:rsid w:val="00C74639"/>
    <w:rsid w:val="00C826E0"/>
    <w:rsid w:val="00C95FDF"/>
    <w:rsid w:val="00CC103A"/>
    <w:rsid w:val="00CE0220"/>
    <w:rsid w:val="00CE07C4"/>
    <w:rsid w:val="00CE29E4"/>
    <w:rsid w:val="00CE2A16"/>
    <w:rsid w:val="00CE68B6"/>
    <w:rsid w:val="00CF0DA5"/>
    <w:rsid w:val="00CF1A83"/>
    <w:rsid w:val="00CF564F"/>
    <w:rsid w:val="00D03D59"/>
    <w:rsid w:val="00D10AF2"/>
    <w:rsid w:val="00D1390E"/>
    <w:rsid w:val="00D140A2"/>
    <w:rsid w:val="00D334F8"/>
    <w:rsid w:val="00D46011"/>
    <w:rsid w:val="00D47BFE"/>
    <w:rsid w:val="00D71218"/>
    <w:rsid w:val="00D71B2D"/>
    <w:rsid w:val="00D73F80"/>
    <w:rsid w:val="00D7675C"/>
    <w:rsid w:val="00DA2AFE"/>
    <w:rsid w:val="00DA4A93"/>
    <w:rsid w:val="00DA5455"/>
    <w:rsid w:val="00DC3F13"/>
    <w:rsid w:val="00DC4D1E"/>
    <w:rsid w:val="00DC6A9B"/>
    <w:rsid w:val="00DC6D18"/>
    <w:rsid w:val="00DD55AD"/>
    <w:rsid w:val="00DD5B65"/>
    <w:rsid w:val="00DE020A"/>
    <w:rsid w:val="00DE4F90"/>
    <w:rsid w:val="00DE77AC"/>
    <w:rsid w:val="00DE7BD5"/>
    <w:rsid w:val="00DE7F60"/>
    <w:rsid w:val="00DF070E"/>
    <w:rsid w:val="00DF66EE"/>
    <w:rsid w:val="00E104C9"/>
    <w:rsid w:val="00E10D80"/>
    <w:rsid w:val="00E31BC6"/>
    <w:rsid w:val="00E50A69"/>
    <w:rsid w:val="00E61B88"/>
    <w:rsid w:val="00E6490A"/>
    <w:rsid w:val="00E70343"/>
    <w:rsid w:val="00E755B2"/>
    <w:rsid w:val="00E86452"/>
    <w:rsid w:val="00E928DD"/>
    <w:rsid w:val="00EA6EAC"/>
    <w:rsid w:val="00EB19DD"/>
    <w:rsid w:val="00EC33A7"/>
    <w:rsid w:val="00ED29BB"/>
    <w:rsid w:val="00EE22D8"/>
    <w:rsid w:val="00EE7A45"/>
    <w:rsid w:val="00EF0C18"/>
    <w:rsid w:val="00EF143B"/>
    <w:rsid w:val="00EF3074"/>
    <w:rsid w:val="00F05B94"/>
    <w:rsid w:val="00F05E97"/>
    <w:rsid w:val="00F10125"/>
    <w:rsid w:val="00F10221"/>
    <w:rsid w:val="00F304C9"/>
    <w:rsid w:val="00F35EED"/>
    <w:rsid w:val="00F56D6E"/>
    <w:rsid w:val="00F57C60"/>
    <w:rsid w:val="00F617CC"/>
    <w:rsid w:val="00F7602D"/>
    <w:rsid w:val="00F82FBA"/>
    <w:rsid w:val="00F86177"/>
    <w:rsid w:val="00F91981"/>
    <w:rsid w:val="00F931C2"/>
    <w:rsid w:val="00FA418E"/>
    <w:rsid w:val="00FA5DE2"/>
    <w:rsid w:val="00FB105A"/>
    <w:rsid w:val="00FB4BEB"/>
    <w:rsid w:val="00FC17FA"/>
    <w:rsid w:val="00FC244A"/>
    <w:rsid w:val="00FC2B15"/>
    <w:rsid w:val="00FD2AD8"/>
    <w:rsid w:val="00FE7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55530750"/>
  <w15:docId w15:val="{6802EFA7-1F3B-41B1-B386-2648F35D5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13222"/>
    <w:pPr>
      <w:spacing w:after="270" w:line="270" w:lineRule="exact"/>
      <w:jc w:val="both"/>
    </w:pPr>
    <w:rPr>
      <w:rFonts w:ascii="Arial" w:hAnsi="Arial"/>
      <w:kern w:val="22"/>
      <w:szCs w:val="24"/>
      <w:lang w:val="de-DE" w:eastAsia="de-DE"/>
    </w:rPr>
  </w:style>
  <w:style w:type="paragraph" w:styleId="berschrift1">
    <w:name w:val="heading 1"/>
    <w:aliases w:val="Article Heading,1,H1,h1,JAIN HEADING 1,No numbers,Head1,Heading apps,DPW Head Center Bold,Heading 1 A,Heading 1 (NN),Lev 1,lev1,Outline1,Prophead 1,Prophead level 1,h11,PIP Head 1,Heading 1 (1),Part,Heading,A MAJOR/BOLD,Schedheading"/>
    <w:basedOn w:val="Standard"/>
    <w:next w:val="Standard"/>
    <w:uiPriority w:val="9"/>
    <w:qFormat/>
    <w:rsid w:val="000468CA"/>
    <w:pPr>
      <w:keepNext/>
      <w:keepLines/>
      <w:numPr>
        <w:numId w:val="2"/>
      </w:numPr>
      <w:suppressLineNumbers/>
      <w:suppressAutoHyphens/>
      <w:jc w:val="left"/>
      <w:outlineLvl w:val="0"/>
    </w:pPr>
    <w:rPr>
      <w:rFonts w:cs="Arial"/>
      <w:b/>
      <w:bCs/>
      <w:szCs w:val="32"/>
    </w:rPr>
  </w:style>
  <w:style w:type="paragraph" w:styleId="berschrift2">
    <w:name w:val="heading 2"/>
    <w:aliases w:val="Section Heading,2,h2,headi,heading2,h21,h22,21,Heading Two,1.1 Heading 2,Prophead 2,H2,h211,h23,h212,h24,h213,h221,h2111,h231,h2121,paragraaf titel,Lev 2,lev2,Outline2,HD2,PIP Head 2,KJL:1st Level,Major,PARA2,Section,m,l2"/>
    <w:basedOn w:val="Standard"/>
    <w:next w:val="Standard"/>
    <w:qFormat/>
    <w:rsid w:val="000468CA"/>
    <w:pPr>
      <w:keepNext/>
      <w:keepLines/>
      <w:numPr>
        <w:ilvl w:val="1"/>
        <w:numId w:val="2"/>
      </w:numPr>
      <w:suppressLineNumbers/>
      <w:suppressAutoHyphens/>
      <w:jc w:val="left"/>
      <w:outlineLvl w:val="1"/>
    </w:pPr>
    <w:rPr>
      <w:b/>
      <w:bCs/>
      <w:iCs/>
      <w:szCs w:val="28"/>
    </w:rPr>
  </w:style>
  <w:style w:type="paragraph" w:styleId="berschrift3">
    <w:name w:val="heading 3"/>
    <w:aliases w:val="Überschrift 3 Char1,3,Lev 3"/>
    <w:basedOn w:val="Standard"/>
    <w:next w:val="Standard"/>
    <w:qFormat/>
    <w:rsid w:val="000468CA"/>
    <w:pPr>
      <w:keepNext/>
      <w:keepLines/>
      <w:numPr>
        <w:ilvl w:val="2"/>
        <w:numId w:val="2"/>
      </w:numPr>
      <w:suppressLineNumbers/>
      <w:jc w:val="left"/>
      <w:outlineLvl w:val="2"/>
    </w:pPr>
    <w:rPr>
      <w:rFonts w:cs="Arial"/>
      <w:bCs/>
      <w:szCs w:val="26"/>
    </w:rPr>
  </w:style>
  <w:style w:type="paragraph" w:styleId="berschrift4">
    <w:name w:val="heading 4"/>
    <w:basedOn w:val="Standard"/>
    <w:next w:val="Standard"/>
    <w:qFormat/>
    <w:rsid w:val="000468CA"/>
    <w:pPr>
      <w:numPr>
        <w:ilvl w:val="3"/>
        <w:numId w:val="2"/>
      </w:numPr>
      <w:suppressLineNumbers/>
      <w:outlineLvl w:val="3"/>
    </w:pPr>
    <w:rPr>
      <w:bCs/>
      <w:szCs w:val="28"/>
    </w:rPr>
  </w:style>
  <w:style w:type="paragraph" w:styleId="berschrift5">
    <w:name w:val="heading 5"/>
    <w:basedOn w:val="Standard"/>
    <w:next w:val="Standard"/>
    <w:qFormat/>
    <w:rsid w:val="000468CA"/>
    <w:pPr>
      <w:numPr>
        <w:ilvl w:val="4"/>
        <w:numId w:val="2"/>
      </w:numPr>
      <w:suppressLineNumbers/>
      <w:outlineLvl w:val="4"/>
    </w:pPr>
    <w:rPr>
      <w:bCs/>
      <w:iCs/>
      <w:szCs w:val="26"/>
    </w:rPr>
  </w:style>
  <w:style w:type="paragraph" w:styleId="berschrift6">
    <w:name w:val="heading 6"/>
    <w:aliases w:val="L_Überschrift 6"/>
    <w:basedOn w:val="Standard"/>
    <w:next w:val="Standard"/>
    <w:qFormat/>
    <w:rsid w:val="000468CA"/>
    <w:pPr>
      <w:numPr>
        <w:ilvl w:val="5"/>
        <w:numId w:val="2"/>
      </w:numPr>
      <w:suppressLineNumbers/>
      <w:outlineLvl w:val="5"/>
    </w:pPr>
    <w:rPr>
      <w:bCs/>
      <w:szCs w:val="22"/>
    </w:rPr>
  </w:style>
  <w:style w:type="paragraph" w:styleId="berschrift7">
    <w:name w:val="heading 7"/>
    <w:aliases w:val="L_Überschrift 7"/>
    <w:basedOn w:val="Standard"/>
    <w:next w:val="Standard"/>
    <w:qFormat/>
    <w:rsid w:val="000468CA"/>
    <w:pPr>
      <w:numPr>
        <w:ilvl w:val="6"/>
        <w:numId w:val="2"/>
      </w:numPr>
      <w:suppressLineNumbers/>
      <w:outlineLvl w:val="6"/>
    </w:pPr>
  </w:style>
  <w:style w:type="paragraph" w:styleId="berschrift8">
    <w:name w:val="heading 8"/>
    <w:aliases w:val="L_Überschrift 8"/>
    <w:basedOn w:val="Standard"/>
    <w:next w:val="Standard"/>
    <w:qFormat/>
    <w:rsid w:val="000468CA"/>
    <w:pPr>
      <w:numPr>
        <w:ilvl w:val="7"/>
        <w:numId w:val="2"/>
      </w:numPr>
      <w:suppressLineNumbers/>
      <w:outlineLvl w:val="7"/>
    </w:pPr>
    <w:rPr>
      <w:iCs/>
    </w:rPr>
  </w:style>
  <w:style w:type="paragraph" w:styleId="berschrift9">
    <w:name w:val="heading 9"/>
    <w:aliases w:val="L_Überschrift 9"/>
    <w:basedOn w:val="Standard"/>
    <w:next w:val="Standard"/>
    <w:qFormat/>
    <w:rsid w:val="000468CA"/>
    <w:pPr>
      <w:numPr>
        <w:ilvl w:val="8"/>
        <w:numId w:val="2"/>
      </w:numPr>
      <w:suppressLineNumbers/>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semiHidden/>
    <w:qFormat/>
    <w:rsid w:val="00AF7EB3"/>
    <w:rPr>
      <w:b/>
      <w:bCs/>
    </w:rPr>
  </w:style>
  <w:style w:type="paragraph" w:customStyle="1" w:styleId="Zitat1">
    <w:name w:val="Zitat1"/>
    <w:basedOn w:val="Standard"/>
    <w:link w:val="ZitatChar"/>
    <w:qFormat/>
    <w:rsid w:val="00611DC2"/>
    <w:pPr>
      <w:ind w:left="624"/>
    </w:pPr>
    <w:rPr>
      <w:i/>
    </w:rPr>
  </w:style>
  <w:style w:type="paragraph" w:customStyle="1" w:styleId="RTitel">
    <w:name w:val="R_Titel"/>
    <w:basedOn w:val="Titel"/>
    <w:semiHidden/>
    <w:rsid w:val="003D2230"/>
    <w:rPr>
      <w:lang w:val="en-GB"/>
    </w:rPr>
  </w:style>
  <w:style w:type="paragraph" w:customStyle="1" w:styleId="LHeading1">
    <w:name w:val="L Heading 1"/>
    <w:basedOn w:val="berschrift1"/>
    <w:qFormat/>
    <w:rsid w:val="002E6C6A"/>
  </w:style>
  <w:style w:type="numbering" w:styleId="111111">
    <w:name w:val="Outline List 2"/>
    <w:aliases w:val="L_Heading_Liste,Heading_Liste"/>
    <w:basedOn w:val="KeineListe"/>
    <w:semiHidden/>
    <w:rsid w:val="000468CA"/>
    <w:pPr>
      <w:numPr>
        <w:numId w:val="1"/>
      </w:numPr>
    </w:pPr>
  </w:style>
  <w:style w:type="character" w:customStyle="1" w:styleId="Fuzeileorange">
    <w:name w:val="Fußzeile_orange"/>
    <w:semiHidden/>
    <w:rsid w:val="00BA1F65"/>
    <w:rPr>
      <w:rFonts w:ascii="Arial" w:hAnsi="Arial"/>
      <w:vanish/>
      <w:color w:val="FB5A17"/>
      <w:sz w:val="14"/>
      <w:szCs w:val="14"/>
    </w:rPr>
  </w:style>
  <w:style w:type="paragraph" w:styleId="Kopfzeile">
    <w:name w:val="header"/>
    <w:semiHidden/>
    <w:rsid w:val="00E31BC6"/>
    <w:pPr>
      <w:ind w:right="-1023"/>
      <w:jc w:val="right"/>
    </w:pPr>
    <w:rPr>
      <w:rFonts w:ascii="Arial" w:hAnsi="Arial"/>
      <w:szCs w:val="24"/>
      <w:lang w:val="de-DE" w:eastAsia="de-DE"/>
    </w:rPr>
  </w:style>
  <w:style w:type="paragraph" w:styleId="Verzeichnis1">
    <w:name w:val="toc 1"/>
    <w:basedOn w:val="Standard"/>
    <w:next w:val="Standard"/>
    <w:uiPriority w:val="39"/>
    <w:rsid w:val="00BC6A71"/>
    <w:pPr>
      <w:keepNext/>
      <w:tabs>
        <w:tab w:val="right" w:leader="dot" w:pos="4139"/>
      </w:tabs>
      <w:spacing w:before="240" w:after="120" w:line="240" w:lineRule="exact"/>
      <w:ind w:right="851"/>
      <w:jc w:val="left"/>
    </w:pPr>
    <w:rPr>
      <w:noProof/>
      <w:kern w:val="0"/>
    </w:rPr>
  </w:style>
  <w:style w:type="table" w:customStyle="1" w:styleId="VertragTabelle">
    <w:name w:val="Vertrag_Tabelle"/>
    <w:basedOn w:val="NormaleTabelle"/>
    <w:semiHidden/>
    <w:rsid w:val="00B93220"/>
    <w:rPr>
      <w:rFonts w:ascii="Arial" w:hAnsi="Arial"/>
    </w:rPr>
    <w:tblPr>
      <w:tblCellMar>
        <w:left w:w="0" w:type="dxa"/>
        <w:right w:w="0" w:type="dxa"/>
      </w:tblCellMar>
    </w:tblPr>
  </w:style>
  <w:style w:type="paragraph" w:customStyle="1" w:styleId="RVertragspartner">
    <w:name w:val="R_Vertragspartner"/>
    <w:basedOn w:val="LVertragspartner"/>
    <w:semiHidden/>
    <w:rsid w:val="00DF66EE"/>
    <w:rPr>
      <w:lang w:val="en-GB"/>
    </w:rPr>
  </w:style>
  <w:style w:type="paragraph" w:styleId="Fuzeile">
    <w:name w:val="footer"/>
    <w:semiHidden/>
    <w:rsid w:val="00BC6A71"/>
    <w:pPr>
      <w:tabs>
        <w:tab w:val="right" w:pos="8505"/>
      </w:tabs>
    </w:pPr>
    <w:rPr>
      <w:rFonts w:ascii="Arial" w:hAnsi="Arial"/>
      <w:noProof/>
      <w:sz w:val="14"/>
      <w:szCs w:val="24"/>
      <w:lang w:val="de-DE" w:eastAsia="de-DE"/>
    </w:rPr>
  </w:style>
  <w:style w:type="paragraph" w:styleId="Verzeichnis2">
    <w:name w:val="toc 2"/>
    <w:basedOn w:val="Verzeichnis1"/>
    <w:next w:val="Standard"/>
    <w:uiPriority w:val="39"/>
    <w:rsid w:val="00E31BC6"/>
    <w:pPr>
      <w:keepNext w:val="0"/>
      <w:spacing w:before="0" w:after="0"/>
      <w:ind w:left="624" w:hanging="624"/>
    </w:pPr>
  </w:style>
  <w:style w:type="paragraph" w:styleId="Verzeichnis3">
    <w:name w:val="toc 3"/>
    <w:basedOn w:val="Verzeichnis2"/>
    <w:next w:val="Standard"/>
    <w:semiHidden/>
    <w:rsid w:val="005776BF"/>
  </w:style>
  <w:style w:type="paragraph" w:styleId="Verzeichnis4">
    <w:name w:val="toc 4"/>
    <w:basedOn w:val="Verzeichnis3"/>
    <w:next w:val="Standard"/>
    <w:semiHidden/>
    <w:rsid w:val="005776BF"/>
  </w:style>
  <w:style w:type="paragraph" w:styleId="Verzeichnis5">
    <w:name w:val="toc 5"/>
    <w:basedOn w:val="Verzeichnis4"/>
    <w:next w:val="Standard"/>
    <w:semiHidden/>
    <w:rsid w:val="005776BF"/>
  </w:style>
  <w:style w:type="paragraph" w:styleId="Verzeichnis6">
    <w:name w:val="toc 6"/>
    <w:basedOn w:val="Verzeichnis5"/>
    <w:next w:val="Standard"/>
    <w:semiHidden/>
    <w:rsid w:val="005776BF"/>
  </w:style>
  <w:style w:type="paragraph" w:styleId="Verzeichnis7">
    <w:name w:val="toc 7"/>
    <w:basedOn w:val="Verzeichnis6"/>
    <w:next w:val="Standard"/>
    <w:semiHidden/>
    <w:rsid w:val="005776BF"/>
  </w:style>
  <w:style w:type="paragraph" w:styleId="Verzeichnis8">
    <w:name w:val="toc 8"/>
    <w:basedOn w:val="Verzeichnis7"/>
    <w:next w:val="Standard"/>
    <w:semiHidden/>
    <w:rsid w:val="005776BF"/>
  </w:style>
  <w:style w:type="paragraph" w:styleId="Verzeichnis9">
    <w:name w:val="toc 9"/>
    <w:basedOn w:val="Verzeichnis8"/>
    <w:next w:val="Standard"/>
    <w:semiHidden/>
    <w:rsid w:val="005776BF"/>
  </w:style>
  <w:style w:type="paragraph" w:customStyle="1" w:styleId="BulletPunkt">
    <w:name w:val="Bullet_Punkt"/>
    <w:basedOn w:val="Standard"/>
    <w:qFormat/>
    <w:rsid w:val="00292DF4"/>
    <w:pPr>
      <w:numPr>
        <w:numId w:val="3"/>
      </w:numPr>
    </w:pPr>
  </w:style>
  <w:style w:type="paragraph" w:customStyle="1" w:styleId="BulletStrich">
    <w:name w:val="Bullet_Strich"/>
    <w:basedOn w:val="Standard"/>
    <w:qFormat/>
    <w:rsid w:val="00D334F8"/>
    <w:pPr>
      <w:numPr>
        <w:numId w:val="4"/>
      </w:numPr>
    </w:pPr>
  </w:style>
  <w:style w:type="numbering" w:customStyle="1" w:styleId="VertragNumListe">
    <w:name w:val="Vertrag_Num_Liste"/>
    <w:basedOn w:val="KeineListe"/>
    <w:semiHidden/>
    <w:rsid w:val="005776BF"/>
  </w:style>
  <w:style w:type="character" w:customStyle="1" w:styleId="ZitatChar">
    <w:name w:val="Zitat Char"/>
    <w:link w:val="Zitat1"/>
    <w:rsid w:val="00CE07C4"/>
    <w:rPr>
      <w:rFonts w:ascii="Arial" w:hAnsi="Arial"/>
      <w:i/>
      <w:kern w:val="22"/>
      <w:szCs w:val="24"/>
      <w:lang w:val="de-DE" w:eastAsia="de-DE" w:bidi="ar-SA"/>
    </w:rPr>
  </w:style>
  <w:style w:type="paragraph" w:customStyle="1" w:styleId="LHeading2">
    <w:name w:val="L Heading 2"/>
    <w:basedOn w:val="berschrift2"/>
    <w:qFormat/>
    <w:rsid w:val="002E6C6A"/>
  </w:style>
  <w:style w:type="numbering" w:styleId="1ai">
    <w:name w:val="Outline List 1"/>
    <w:basedOn w:val="KeineListe"/>
    <w:semiHidden/>
    <w:rsid w:val="00161DA0"/>
    <w:pPr>
      <w:numPr>
        <w:numId w:val="21"/>
      </w:numPr>
    </w:pPr>
  </w:style>
  <w:style w:type="paragraph" w:styleId="Titel">
    <w:name w:val="Title"/>
    <w:basedOn w:val="Standard"/>
    <w:next w:val="Standard"/>
    <w:qFormat/>
    <w:rsid w:val="001C4F3E"/>
    <w:pPr>
      <w:keepNext/>
      <w:keepLines/>
      <w:suppressLineNumbers/>
      <w:suppressAutoHyphens/>
      <w:jc w:val="left"/>
    </w:pPr>
    <w:rPr>
      <w:rFonts w:cs="Arial"/>
      <w:b/>
      <w:bCs/>
      <w:szCs w:val="20"/>
    </w:rPr>
  </w:style>
  <w:style w:type="paragraph" w:customStyle="1" w:styleId="LVertragspartner">
    <w:name w:val="L_Vertragspartner"/>
    <w:basedOn w:val="Standard"/>
    <w:semiHidden/>
    <w:rsid w:val="00E31BC6"/>
    <w:pPr>
      <w:spacing w:after="0"/>
      <w:jc w:val="left"/>
    </w:pPr>
  </w:style>
  <w:style w:type="character" w:styleId="Hyperlink">
    <w:name w:val="Hyperlink"/>
    <w:semiHidden/>
    <w:rsid w:val="00475239"/>
    <w:rPr>
      <w:color w:val="0000FF"/>
      <w:u w:val="single"/>
    </w:rPr>
  </w:style>
  <w:style w:type="paragraph" w:styleId="Standardeinzug">
    <w:name w:val="Normal Indent"/>
    <w:basedOn w:val="Standard"/>
    <w:qFormat/>
    <w:rsid w:val="00D73F80"/>
    <w:pPr>
      <w:ind w:left="624"/>
    </w:pPr>
  </w:style>
  <w:style w:type="paragraph" w:customStyle="1" w:styleId="VertragUnterschriften">
    <w:name w:val="Vertrag_Unterschriften"/>
    <w:basedOn w:val="Standard"/>
    <w:semiHidden/>
    <w:rsid w:val="00E31BC6"/>
    <w:pPr>
      <w:spacing w:after="180" w:line="180" w:lineRule="exact"/>
      <w:jc w:val="left"/>
    </w:pPr>
    <w:rPr>
      <w:kern w:val="0"/>
      <w:sz w:val="14"/>
      <w:szCs w:val="14"/>
    </w:rPr>
  </w:style>
  <w:style w:type="paragraph" w:customStyle="1" w:styleId="LInhalt">
    <w:name w:val="L_Inhalt"/>
    <w:basedOn w:val="Standard"/>
    <w:next w:val="Standard"/>
    <w:semiHidden/>
    <w:rsid w:val="00EA6EAC"/>
    <w:pPr>
      <w:pageBreakBefore/>
      <w:jc w:val="left"/>
    </w:pPr>
    <w:rPr>
      <w:b/>
    </w:rPr>
  </w:style>
  <w:style w:type="paragraph" w:customStyle="1" w:styleId="RInhalt">
    <w:name w:val="R_Inhalt"/>
    <w:basedOn w:val="LInhalt"/>
    <w:semiHidden/>
    <w:rsid w:val="00EA6EAC"/>
    <w:rPr>
      <w:lang w:val="en-GB"/>
    </w:rPr>
  </w:style>
  <w:style w:type="paragraph" w:customStyle="1" w:styleId="LHeading3">
    <w:name w:val="L Heading 3"/>
    <w:basedOn w:val="berschrift3"/>
    <w:qFormat/>
    <w:rsid w:val="00544ED2"/>
    <w:pPr>
      <w:keepNext w:val="0"/>
      <w:keepLines w:val="0"/>
      <w:jc w:val="both"/>
    </w:pPr>
  </w:style>
  <w:style w:type="paragraph" w:customStyle="1" w:styleId="RHeading1">
    <w:name w:val="R Heading 1"/>
    <w:basedOn w:val="Standard"/>
    <w:next w:val="LHeading3"/>
    <w:qFormat/>
    <w:rsid w:val="0020061C"/>
    <w:pPr>
      <w:pageBreakBefore/>
      <w:numPr>
        <w:numId w:val="7"/>
      </w:numPr>
      <w:suppressAutoHyphens/>
      <w:jc w:val="left"/>
      <w:outlineLvl w:val="0"/>
    </w:pPr>
    <w:rPr>
      <w:b/>
      <w:kern w:val="21"/>
      <w:lang w:val="en-GB"/>
    </w:rPr>
  </w:style>
  <w:style w:type="paragraph" w:customStyle="1" w:styleId="RHeading2">
    <w:name w:val="R Heading 2"/>
    <w:basedOn w:val="Standard"/>
    <w:next w:val="Standard"/>
    <w:qFormat/>
    <w:rsid w:val="0020061C"/>
    <w:pPr>
      <w:keepNext/>
      <w:numPr>
        <w:ilvl w:val="1"/>
        <w:numId w:val="7"/>
      </w:numPr>
      <w:suppressAutoHyphens/>
      <w:jc w:val="left"/>
      <w:outlineLvl w:val="1"/>
    </w:pPr>
    <w:rPr>
      <w:b/>
      <w:kern w:val="21"/>
      <w:lang w:val="en-GB"/>
    </w:rPr>
  </w:style>
  <w:style w:type="paragraph" w:customStyle="1" w:styleId="RHeading3">
    <w:name w:val="R Heading 3"/>
    <w:basedOn w:val="Standard"/>
    <w:next w:val="LHeading3"/>
    <w:qFormat/>
    <w:rsid w:val="00544ED2"/>
    <w:pPr>
      <w:numPr>
        <w:ilvl w:val="2"/>
        <w:numId w:val="7"/>
      </w:numPr>
      <w:outlineLvl w:val="2"/>
    </w:pPr>
    <w:rPr>
      <w:kern w:val="21"/>
      <w:lang w:val="en-GB"/>
    </w:rPr>
  </w:style>
  <w:style w:type="paragraph" w:customStyle="1" w:styleId="RHeading4">
    <w:name w:val="R Heading 4"/>
    <w:basedOn w:val="Standard"/>
    <w:next w:val="LHeading3"/>
    <w:qFormat/>
    <w:rsid w:val="00544ED2"/>
    <w:pPr>
      <w:numPr>
        <w:ilvl w:val="3"/>
        <w:numId w:val="7"/>
      </w:numPr>
      <w:outlineLvl w:val="3"/>
    </w:pPr>
    <w:rPr>
      <w:kern w:val="21"/>
      <w:lang w:val="en-GB"/>
    </w:rPr>
  </w:style>
  <w:style w:type="paragraph" w:customStyle="1" w:styleId="RHeading5">
    <w:name w:val="R Heading 5"/>
    <w:basedOn w:val="Standard"/>
    <w:next w:val="LHeading3"/>
    <w:qFormat/>
    <w:rsid w:val="00544ED2"/>
    <w:pPr>
      <w:numPr>
        <w:ilvl w:val="4"/>
        <w:numId w:val="7"/>
      </w:numPr>
      <w:outlineLvl w:val="4"/>
    </w:pPr>
    <w:rPr>
      <w:kern w:val="21"/>
      <w:lang w:val="en-GB"/>
    </w:rPr>
  </w:style>
  <w:style w:type="paragraph" w:customStyle="1" w:styleId="RHeading6">
    <w:name w:val="R_Heading 6"/>
    <w:basedOn w:val="Standard"/>
    <w:next w:val="LHeading3"/>
    <w:semiHidden/>
    <w:rsid w:val="0020061C"/>
    <w:pPr>
      <w:keepNext/>
      <w:numPr>
        <w:ilvl w:val="5"/>
        <w:numId w:val="7"/>
      </w:numPr>
      <w:jc w:val="left"/>
      <w:outlineLvl w:val="5"/>
    </w:pPr>
    <w:rPr>
      <w:kern w:val="21"/>
    </w:rPr>
  </w:style>
  <w:style w:type="paragraph" w:customStyle="1" w:styleId="RHeading7">
    <w:name w:val="R_Heading 7"/>
    <w:basedOn w:val="Standard"/>
    <w:next w:val="LHeading3"/>
    <w:semiHidden/>
    <w:rsid w:val="0020061C"/>
    <w:pPr>
      <w:keepNext/>
      <w:numPr>
        <w:ilvl w:val="6"/>
        <w:numId w:val="7"/>
      </w:numPr>
      <w:suppressAutoHyphens/>
      <w:jc w:val="left"/>
      <w:outlineLvl w:val="6"/>
    </w:pPr>
    <w:rPr>
      <w:kern w:val="21"/>
    </w:rPr>
  </w:style>
  <w:style w:type="numbering" w:customStyle="1" w:styleId="RHeadingListe">
    <w:name w:val="R_Heading_Liste"/>
    <w:basedOn w:val="KeineListe"/>
    <w:semiHidden/>
    <w:rsid w:val="00611DC2"/>
    <w:pPr>
      <w:numPr>
        <w:numId w:val="6"/>
      </w:numPr>
    </w:pPr>
  </w:style>
  <w:style w:type="paragraph" w:customStyle="1" w:styleId="LHeading4">
    <w:name w:val="L Heading 4"/>
    <w:basedOn w:val="berschrift4"/>
    <w:qFormat/>
    <w:rsid w:val="00544ED2"/>
  </w:style>
  <w:style w:type="paragraph" w:customStyle="1" w:styleId="LHeading5">
    <w:name w:val="L Heading 5"/>
    <w:basedOn w:val="berschrift5"/>
    <w:qFormat/>
    <w:rsid w:val="00544ED2"/>
  </w:style>
  <w:style w:type="paragraph" w:customStyle="1" w:styleId="LNum123">
    <w:name w:val="L Num_123"/>
    <w:basedOn w:val="Standard"/>
    <w:qFormat/>
    <w:rsid w:val="00D73F80"/>
    <w:pPr>
      <w:numPr>
        <w:numId w:val="8"/>
      </w:numPr>
    </w:pPr>
    <w:rPr>
      <w:kern w:val="0"/>
    </w:rPr>
  </w:style>
  <w:style w:type="paragraph" w:customStyle="1" w:styleId="LNumaa">
    <w:name w:val="L Num_aa"/>
    <w:basedOn w:val="Standard"/>
    <w:qFormat/>
    <w:rsid w:val="00D73F80"/>
    <w:pPr>
      <w:numPr>
        <w:ilvl w:val="2"/>
        <w:numId w:val="8"/>
      </w:numPr>
    </w:pPr>
    <w:rPr>
      <w:kern w:val="0"/>
    </w:rPr>
  </w:style>
  <w:style w:type="paragraph" w:customStyle="1" w:styleId="LNumabc">
    <w:name w:val="L Num_abc"/>
    <w:basedOn w:val="Standard"/>
    <w:qFormat/>
    <w:rsid w:val="00D73F80"/>
    <w:pPr>
      <w:numPr>
        <w:ilvl w:val="1"/>
        <w:numId w:val="8"/>
      </w:numPr>
    </w:pPr>
    <w:rPr>
      <w:kern w:val="0"/>
    </w:rPr>
  </w:style>
  <w:style w:type="numbering" w:customStyle="1" w:styleId="LNumListe">
    <w:name w:val="L_Num_Liste"/>
    <w:basedOn w:val="KeineListe"/>
    <w:semiHidden/>
    <w:rsid w:val="00386E19"/>
    <w:pPr>
      <w:numPr>
        <w:numId w:val="5"/>
      </w:numPr>
    </w:pPr>
  </w:style>
  <w:style w:type="paragraph" w:customStyle="1" w:styleId="RNum123">
    <w:name w:val="R Num_123"/>
    <w:basedOn w:val="Standard"/>
    <w:qFormat/>
    <w:rsid w:val="0020061C"/>
    <w:pPr>
      <w:numPr>
        <w:numId w:val="10"/>
      </w:numPr>
    </w:pPr>
    <w:rPr>
      <w:kern w:val="21"/>
      <w:lang w:val="en-GB"/>
    </w:rPr>
  </w:style>
  <w:style w:type="paragraph" w:customStyle="1" w:styleId="RNumaa">
    <w:name w:val="R Num_aa"/>
    <w:basedOn w:val="Standard"/>
    <w:qFormat/>
    <w:rsid w:val="0020061C"/>
    <w:pPr>
      <w:numPr>
        <w:ilvl w:val="2"/>
        <w:numId w:val="10"/>
      </w:numPr>
    </w:pPr>
    <w:rPr>
      <w:kern w:val="21"/>
      <w:lang w:val="en-GB"/>
    </w:rPr>
  </w:style>
  <w:style w:type="paragraph" w:customStyle="1" w:styleId="RNumabc">
    <w:name w:val="R Num_abc"/>
    <w:basedOn w:val="Standard"/>
    <w:qFormat/>
    <w:rsid w:val="0020061C"/>
    <w:pPr>
      <w:numPr>
        <w:ilvl w:val="1"/>
        <w:numId w:val="10"/>
      </w:numPr>
    </w:pPr>
    <w:rPr>
      <w:kern w:val="21"/>
      <w:lang w:val="en-GB"/>
    </w:rPr>
  </w:style>
  <w:style w:type="numbering" w:customStyle="1" w:styleId="RNumListe">
    <w:name w:val="R Num_Liste"/>
    <w:basedOn w:val="RHeadingListe"/>
    <w:semiHidden/>
    <w:rsid w:val="00386E19"/>
    <w:pPr>
      <w:numPr>
        <w:numId w:val="9"/>
      </w:numPr>
    </w:pPr>
  </w:style>
  <w:style w:type="paragraph" w:styleId="Funotentext">
    <w:name w:val="footnote text"/>
    <w:basedOn w:val="Standard"/>
    <w:semiHidden/>
    <w:rsid w:val="00E31BC6"/>
    <w:pPr>
      <w:keepLines/>
      <w:spacing w:after="0" w:line="220" w:lineRule="exact"/>
      <w:ind w:left="284" w:hanging="284"/>
    </w:pPr>
    <w:rPr>
      <w:kern w:val="0"/>
      <w:sz w:val="18"/>
      <w:szCs w:val="20"/>
    </w:rPr>
  </w:style>
  <w:style w:type="numbering" w:styleId="ArtikelAbschnitt">
    <w:name w:val="Outline List 3"/>
    <w:basedOn w:val="KeineListe"/>
    <w:semiHidden/>
    <w:rsid w:val="00161DA0"/>
    <w:pPr>
      <w:numPr>
        <w:numId w:val="22"/>
      </w:numPr>
    </w:pPr>
  </w:style>
  <w:style w:type="paragraph" w:styleId="Blocktext">
    <w:name w:val="Block Text"/>
    <w:basedOn w:val="Standard"/>
    <w:semiHidden/>
    <w:rsid w:val="00161DA0"/>
    <w:pPr>
      <w:spacing w:after="120"/>
      <w:ind w:left="1440" w:right="1440"/>
    </w:pPr>
  </w:style>
  <w:style w:type="paragraph" w:styleId="Textkrper">
    <w:name w:val="Body Text"/>
    <w:basedOn w:val="Standard"/>
    <w:semiHidden/>
    <w:rsid w:val="00161DA0"/>
    <w:pPr>
      <w:spacing w:after="120"/>
    </w:pPr>
  </w:style>
  <w:style w:type="paragraph" w:styleId="Textkrper2">
    <w:name w:val="Body Text 2"/>
    <w:basedOn w:val="Standard"/>
    <w:semiHidden/>
    <w:rsid w:val="00161DA0"/>
    <w:pPr>
      <w:spacing w:after="120" w:line="480" w:lineRule="auto"/>
    </w:pPr>
  </w:style>
  <w:style w:type="paragraph" w:styleId="Textkrper3">
    <w:name w:val="Body Text 3"/>
    <w:basedOn w:val="Standard"/>
    <w:semiHidden/>
    <w:rsid w:val="00161DA0"/>
    <w:pPr>
      <w:spacing w:after="120"/>
    </w:pPr>
    <w:rPr>
      <w:sz w:val="16"/>
      <w:szCs w:val="16"/>
    </w:rPr>
  </w:style>
  <w:style w:type="paragraph" w:styleId="Textkrper-Erstzeileneinzug">
    <w:name w:val="Body Text First Indent"/>
    <w:basedOn w:val="Textkrper"/>
    <w:semiHidden/>
    <w:rsid w:val="00161DA0"/>
    <w:pPr>
      <w:ind w:firstLine="210"/>
    </w:pPr>
  </w:style>
  <w:style w:type="paragraph" w:styleId="Textkrper-Zeileneinzug">
    <w:name w:val="Body Text Indent"/>
    <w:basedOn w:val="Standard"/>
    <w:semiHidden/>
    <w:rsid w:val="00161DA0"/>
    <w:pPr>
      <w:spacing w:after="120"/>
      <w:ind w:left="283"/>
    </w:pPr>
  </w:style>
  <w:style w:type="paragraph" w:styleId="Textkrper-Erstzeileneinzug2">
    <w:name w:val="Body Text First Indent 2"/>
    <w:basedOn w:val="Textkrper-Zeileneinzug"/>
    <w:semiHidden/>
    <w:rsid w:val="00161DA0"/>
    <w:pPr>
      <w:ind w:firstLine="210"/>
    </w:pPr>
  </w:style>
  <w:style w:type="paragraph" w:styleId="Textkrper-Einzug2">
    <w:name w:val="Body Text Indent 2"/>
    <w:basedOn w:val="Standard"/>
    <w:semiHidden/>
    <w:rsid w:val="00161DA0"/>
    <w:pPr>
      <w:spacing w:after="120" w:line="480" w:lineRule="auto"/>
      <w:ind w:left="283"/>
    </w:pPr>
  </w:style>
  <w:style w:type="paragraph" w:styleId="Textkrper-Einzug3">
    <w:name w:val="Body Text Indent 3"/>
    <w:basedOn w:val="Standard"/>
    <w:semiHidden/>
    <w:rsid w:val="00161DA0"/>
    <w:pPr>
      <w:spacing w:after="120"/>
      <w:ind w:left="283"/>
    </w:pPr>
    <w:rPr>
      <w:sz w:val="16"/>
      <w:szCs w:val="16"/>
    </w:rPr>
  </w:style>
  <w:style w:type="paragraph" w:styleId="Gruformel">
    <w:name w:val="Closing"/>
    <w:basedOn w:val="Standard"/>
    <w:semiHidden/>
    <w:rsid w:val="00161DA0"/>
    <w:pPr>
      <w:ind w:left="4252"/>
    </w:pPr>
  </w:style>
  <w:style w:type="paragraph" w:styleId="Datum">
    <w:name w:val="Date"/>
    <w:basedOn w:val="Standard"/>
    <w:next w:val="Standard"/>
    <w:semiHidden/>
    <w:rsid w:val="00161DA0"/>
  </w:style>
  <w:style w:type="paragraph" w:styleId="E-Mail-Signatur">
    <w:name w:val="E-mail Signature"/>
    <w:basedOn w:val="Standard"/>
    <w:semiHidden/>
    <w:rsid w:val="00161DA0"/>
  </w:style>
  <w:style w:type="character" w:styleId="Hervorhebung">
    <w:name w:val="Emphasis"/>
    <w:semiHidden/>
    <w:qFormat/>
    <w:rsid w:val="00161DA0"/>
    <w:rPr>
      <w:i/>
      <w:iCs/>
    </w:rPr>
  </w:style>
  <w:style w:type="paragraph" w:styleId="Umschlagadresse">
    <w:name w:val="envelope address"/>
    <w:basedOn w:val="Standard"/>
    <w:semiHidden/>
    <w:rsid w:val="00161DA0"/>
    <w:pPr>
      <w:framePr w:w="7920" w:h="1980" w:hRule="exact" w:hSpace="180" w:wrap="auto" w:hAnchor="page" w:xAlign="center" w:yAlign="bottom"/>
      <w:ind w:left="2880"/>
    </w:pPr>
    <w:rPr>
      <w:rFonts w:cs="Arial"/>
      <w:sz w:val="24"/>
    </w:rPr>
  </w:style>
  <w:style w:type="paragraph" w:styleId="Umschlagabsenderadresse">
    <w:name w:val="envelope return"/>
    <w:basedOn w:val="Standard"/>
    <w:semiHidden/>
    <w:rsid w:val="00161DA0"/>
    <w:rPr>
      <w:rFonts w:cs="Arial"/>
      <w:szCs w:val="20"/>
    </w:rPr>
  </w:style>
  <w:style w:type="character" w:styleId="BesuchterLink">
    <w:name w:val="FollowedHyperlink"/>
    <w:semiHidden/>
    <w:rsid w:val="00161DA0"/>
    <w:rPr>
      <w:color w:val="606420"/>
      <w:u w:val="single"/>
    </w:rPr>
  </w:style>
  <w:style w:type="character" w:styleId="HTMLAkronym">
    <w:name w:val="HTML Acronym"/>
    <w:basedOn w:val="Absatz-Standardschriftart"/>
    <w:semiHidden/>
    <w:rsid w:val="00161DA0"/>
  </w:style>
  <w:style w:type="paragraph" w:styleId="HTMLAdresse">
    <w:name w:val="HTML Address"/>
    <w:basedOn w:val="Standard"/>
    <w:semiHidden/>
    <w:rsid w:val="00161DA0"/>
    <w:rPr>
      <w:i/>
      <w:iCs/>
    </w:rPr>
  </w:style>
  <w:style w:type="character" w:styleId="HTMLZitat">
    <w:name w:val="HTML Cite"/>
    <w:semiHidden/>
    <w:rsid w:val="00161DA0"/>
    <w:rPr>
      <w:i/>
      <w:iCs/>
    </w:rPr>
  </w:style>
  <w:style w:type="character" w:styleId="HTMLCode">
    <w:name w:val="HTML Code"/>
    <w:semiHidden/>
    <w:rsid w:val="00161DA0"/>
    <w:rPr>
      <w:rFonts w:ascii="Courier New" w:hAnsi="Courier New" w:cs="Courier New"/>
      <w:sz w:val="20"/>
      <w:szCs w:val="20"/>
    </w:rPr>
  </w:style>
  <w:style w:type="character" w:styleId="HTMLDefinition">
    <w:name w:val="HTML Definition"/>
    <w:semiHidden/>
    <w:rsid w:val="00161DA0"/>
    <w:rPr>
      <w:i/>
      <w:iCs/>
    </w:rPr>
  </w:style>
  <w:style w:type="character" w:styleId="HTMLTastatur">
    <w:name w:val="HTML Keyboard"/>
    <w:semiHidden/>
    <w:rsid w:val="00161DA0"/>
    <w:rPr>
      <w:rFonts w:ascii="Courier New" w:hAnsi="Courier New" w:cs="Courier New"/>
      <w:sz w:val="20"/>
      <w:szCs w:val="20"/>
    </w:rPr>
  </w:style>
  <w:style w:type="paragraph" w:styleId="HTMLVorformatiert">
    <w:name w:val="HTML Preformatted"/>
    <w:basedOn w:val="Standard"/>
    <w:semiHidden/>
    <w:rsid w:val="00161DA0"/>
    <w:rPr>
      <w:rFonts w:ascii="Courier New" w:hAnsi="Courier New" w:cs="Courier New"/>
      <w:szCs w:val="20"/>
    </w:rPr>
  </w:style>
  <w:style w:type="character" w:styleId="HTMLBeispiel">
    <w:name w:val="HTML Sample"/>
    <w:semiHidden/>
    <w:rsid w:val="00161DA0"/>
    <w:rPr>
      <w:rFonts w:ascii="Courier New" w:hAnsi="Courier New" w:cs="Courier New"/>
    </w:rPr>
  </w:style>
  <w:style w:type="character" w:styleId="HTMLSchreibmaschine">
    <w:name w:val="HTML Typewriter"/>
    <w:semiHidden/>
    <w:rsid w:val="00161DA0"/>
    <w:rPr>
      <w:rFonts w:ascii="Courier New" w:hAnsi="Courier New" w:cs="Courier New"/>
      <w:sz w:val="20"/>
      <w:szCs w:val="20"/>
    </w:rPr>
  </w:style>
  <w:style w:type="character" w:styleId="HTMLVariable">
    <w:name w:val="HTML Variable"/>
    <w:semiHidden/>
    <w:rsid w:val="00161DA0"/>
    <w:rPr>
      <w:i/>
      <w:iCs/>
    </w:rPr>
  </w:style>
  <w:style w:type="character" w:styleId="Zeilennummer">
    <w:name w:val="line number"/>
    <w:semiHidden/>
    <w:rsid w:val="00B610FE"/>
    <w:rPr>
      <w:rFonts w:ascii="Arial" w:hAnsi="Arial"/>
      <w:color w:val="808080"/>
      <w:sz w:val="16"/>
      <w:szCs w:val="16"/>
    </w:rPr>
  </w:style>
  <w:style w:type="paragraph" w:styleId="Liste">
    <w:name w:val="List"/>
    <w:basedOn w:val="Standard"/>
    <w:semiHidden/>
    <w:rsid w:val="00161DA0"/>
    <w:pPr>
      <w:ind w:left="283" w:hanging="283"/>
    </w:pPr>
  </w:style>
  <w:style w:type="paragraph" w:styleId="Liste2">
    <w:name w:val="List 2"/>
    <w:basedOn w:val="Standard"/>
    <w:semiHidden/>
    <w:rsid w:val="00161DA0"/>
    <w:pPr>
      <w:ind w:left="566" w:hanging="283"/>
    </w:pPr>
  </w:style>
  <w:style w:type="paragraph" w:styleId="Liste3">
    <w:name w:val="List 3"/>
    <w:basedOn w:val="Standard"/>
    <w:semiHidden/>
    <w:rsid w:val="00161DA0"/>
    <w:pPr>
      <w:ind w:left="849" w:hanging="283"/>
    </w:pPr>
  </w:style>
  <w:style w:type="paragraph" w:styleId="Liste4">
    <w:name w:val="List 4"/>
    <w:basedOn w:val="Standard"/>
    <w:semiHidden/>
    <w:rsid w:val="00161DA0"/>
    <w:pPr>
      <w:ind w:left="1132" w:hanging="283"/>
    </w:pPr>
  </w:style>
  <w:style w:type="paragraph" w:styleId="Liste5">
    <w:name w:val="List 5"/>
    <w:basedOn w:val="Standard"/>
    <w:semiHidden/>
    <w:rsid w:val="00161DA0"/>
    <w:pPr>
      <w:ind w:left="1415" w:hanging="283"/>
    </w:pPr>
  </w:style>
  <w:style w:type="paragraph" w:styleId="Aufzhlungszeichen">
    <w:name w:val="List Bullet"/>
    <w:basedOn w:val="Standard"/>
    <w:autoRedefine/>
    <w:semiHidden/>
    <w:rsid w:val="00161DA0"/>
    <w:pPr>
      <w:numPr>
        <w:numId w:val="11"/>
      </w:numPr>
    </w:pPr>
  </w:style>
  <w:style w:type="paragraph" w:styleId="Aufzhlungszeichen2">
    <w:name w:val="List Bullet 2"/>
    <w:basedOn w:val="Standard"/>
    <w:autoRedefine/>
    <w:semiHidden/>
    <w:rsid w:val="00161DA0"/>
    <w:pPr>
      <w:numPr>
        <w:numId w:val="12"/>
      </w:numPr>
    </w:pPr>
  </w:style>
  <w:style w:type="paragraph" w:styleId="Aufzhlungszeichen3">
    <w:name w:val="List Bullet 3"/>
    <w:basedOn w:val="Standard"/>
    <w:autoRedefine/>
    <w:semiHidden/>
    <w:rsid w:val="00161DA0"/>
    <w:pPr>
      <w:numPr>
        <w:numId w:val="13"/>
      </w:numPr>
    </w:pPr>
  </w:style>
  <w:style w:type="paragraph" w:styleId="Aufzhlungszeichen4">
    <w:name w:val="List Bullet 4"/>
    <w:basedOn w:val="Standard"/>
    <w:autoRedefine/>
    <w:semiHidden/>
    <w:rsid w:val="00161DA0"/>
    <w:pPr>
      <w:numPr>
        <w:numId w:val="14"/>
      </w:numPr>
    </w:pPr>
  </w:style>
  <w:style w:type="paragraph" w:styleId="Aufzhlungszeichen5">
    <w:name w:val="List Bullet 5"/>
    <w:basedOn w:val="Standard"/>
    <w:autoRedefine/>
    <w:semiHidden/>
    <w:rsid w:val="00161DA0"/>
    <w:pPr>
      <w:numPr>
        <w:numId w:val="15"/>
      </w:numPr>
    </w:pPr>
  </w:style>
  <w:style w:type="paragraph" w:styleId="Listenfortsetzung">
    <w:name w:val="List Continue"/>
    <w:basedOn w:val="Standard"/>
    <w:semiHidden/>
    <w:rsid w:val="00161DA0"/>
    <w:pPr>
      <w:spacing w:after="120"/>
      <w:ind w:left="283"/>
    </w:pPr>
  </w:style>
  <w:style w:type="paragraph" w:styleId="Listenfortsetzung2">
    <w:name w:val="List Continue 2"/>
    <w:basedOn w:val="Standard"/>
    <w:semiHidden/>
    <w:rsid w:val="00161DA0"/>
    <w:pPr>
      <w:spacing w:after="120"/>
      <w:ind w:left="566"/>
    </w:pPr>
  </w:style>
  <w:style w:type="paragraph" w:styleId="Listenfortsetzung3">
    <w:name w:val="List Continue 3"/>
    <w:basedOn w:val="Standard"/>
    <w:semiHidden/>
    <w:rsid w:val="00161DA0"/>
    <w:pPr>
      <w:spacing w:after="120"/>
      <w:ind w:left="849"/>
    </w:pPr>
  </w:style>
  <w:style w:type="paragraph" w:styleId="Listenfortsetzung4">
    <w:name w:val="List Continue 4"/>
    <w:basedOn w:val="Standard"/>
    <w:semiHidden/>
    <w:rsid w:val="00161DA0"/>
    <w:pPr>
      <w:spacing w:after="120"/>
      <w:ind w:left="1132"/>
    </w:pPr>
  </w:style>
  <w:style w:type="paragraph" w:styleId="Listenfortsetzung5">
    <w:name w:val="List Continue 5"/>
    <w:basedOn w:val="Standard"/>
    <w:semiHidden/>
    <w:rsid w:val="00161DA0"/>
    <w:pPr>
      <w:spacing w:after="120"/>
      <w:ind w:left="1415"/>
    </w:pPr>
  </w:style>
  <w:style w:type="paragraph" w:styleId="Listennummer">
    <w:name w:val="List Number"/>
    <w:basedOn w:val="Standard"/>
    <w:semiHidden/>
    <w:rsid w:val="00161DA0"/>
    <w:pPr>
      <w:numPr>
        <w:numId w:val="16"/>
      </w:numPr>
    </w:pPr>
  </w:style>
  <w:style w:type="paragraph" w:styleId="Listennummer2">
    <w:name w:val="List Number 2"/>
    <w:basedOn w:val="Standard"/>
    <w:semiHidden/>
    <w:rsid w:val="00161DA0"/>
    <w:pPr>
      <w:numPr>
        <w:numId w:val="17"/>
      </w:numPr>
    </w:pPr>
  </w:style>
  <w:style w:type="paragraph" w:styleId="Listennummer3">
    <w:name w:val="List Number 3"/>
    <w:basedOn w:val="Standard"/>
    <w:semiHidden/>
    <w:rsid w:val="00161DA0"/>
    <w:pPr>
      <w:numPr>
        <w:numId w:val="18"/>
      </w:numPr>
    </w:pPr>
  </w:style>
  <w:style w:type="paragraph" w:styleId="Listennummer4">
    <w:name w:val="List Number 4"/>
    <w:basedOn w:val="Standard"/>
    <w:semiHidden/>
    <w:rsid w:val="00161DA0"/>
    <w:pPr>
      <w:numPr>
        <w:numId w:val="19"/>
      </w:numPr>
    </w:pPr>
  </w:style>
  <w:style w:type="paragraph" w:styleId="Listennummer5">
    <w:name w:val="List Number 5"/>
    <w:basedOn w:val="Standard"/>
    <w:semiHidden/>
    <w:rsid w:val="00161DA0"/>
    <w:pPr>
      <w:numPr>
        <w:numId w:val="20"/>
      </w:numPr>
    </w:pPr>
  </w:style>
  <w:style w:type="paragraph" w:styleId="Nachrichtenkopf">
    <w:name w:val="Message Header"/>
    <w:basedOn w:val="Standard"/>
    <w:semiHidden/>
    <w:rsid w:val="00161DA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161DA0"/>
    <w:rPr>
      <w:rFonts w:ascii="Times New Roman" w:hAnsi="Times New Roman"/>
      <w:sz w:val="24"/>
    </w:rPr>
  </w:style>
  <w:style w:type="paragraph" w:styleId="Fu-Endnotenberschrift">
    <w:name w:val="Note Heading"/>
    <w:basedOn w:val="Standard"/>
    <w:next w:val="Standard"/>
    <w:semiHidden/>
    <w:rsid w:val="00161DA0"/>
  </w:style>
  <w:style w:type="character" w:styleId="Seitenzahl">
    <w:name w:val="page number"/>
    <w:basedOn w:val="Absatz-Standardschriftart"/>
    <w:semiHidden/>
    <w:rsid w:val="00161DA0"/>
  </w:style>
  <w:style w:type="paragraph" w:styleId="NurText">
    <w:name w:val="Plain Text"/>
    <w:basedOn w:val="Standard"/>
    <w:semiHidden/>
    <w:rsid w:val="00161DA0"/>
    <w:rPr>
      <w:rFonts w:ascii="Courier New" w:hAnsi="Courier New" w:cs="Courier New"/>
      <w:szCs w:val="20"/>
    </w:rPr>
  </w:style>
  <w:style w:type="paragraph" w:styleId="Anrede">
    <w:name w:val="Salutation"/>
    <w:basedOn w:val="Standard"/>
    <w:next w:val="Standard"/>
    <w:semiHidden/>
    <w:rsid w:val="00161DA0"/>
  </w:style>
  <w:style w:type="paragraph" w:styleId="Unterschrift">
    <w:name w:val="Signature"/>
    <w:basedOn w:val="Standard"/>
    <w:semiHidden/>
    <w:rsid w:val="00161DA0"/>
    <w:pPr>
      <w:ind w:left="4252"/>
    </w:pPr>
  </w:style>
  <w:style w:type="paragraph" w:styleId="Untertitel">
    <w:name w:val="Subtitle"/>
    <w:basedOn w:val="Standard"/>
    <w:semiHidden/>
    <w:qFormat/>
    <w:rsid w:val="00161DA0"/>
    <w:pPr>
      <w:spacing w:after="60"/>
      <w:jc w:val="center"/>
      <w:outlineLvl w:val="1"/>
    </w:pPr>
    <w:rPr>
      <w:rFonts w:cs="Arial"/>
      <w:sz w:val="24"/>
    </w:rPr>
  </w:style>
  <w:style w:type="table" w:styleId="Tabelle3D-Effekt1">
    <w:name w:val="Table 3D effects 1"/>
    <w:basedOn w:val="NormaleTabelle"/>
    <w:semiHidden/>
    <w:rsid w:val="00161DA0"/>
    <w:pPr>
      <w:spacing w:after="270" w:line="270" w:lineRule="exac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61DA0"/>
    <w:pPr>
      <w:spacing w:after="270" w:line="270" w:lineRule="exac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61DA0"/>
    <w:pPr>
      <w:spacing w:after="270" w:line="270" w:lineRule="exac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1">
    <w:name w:val="Table Classic 1"/>
    <w:basedOn w:val="NormaleTabelle"/>
    <w:semiHidden/>
    <w:rsid w:val="00161DA0"/>
    <w:pPr>
      <w:spacing w:after="270" w:line="270" w:lineRule="exac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61DA0"/>
    <w:pPr>
      <w:spacing w:after="270" w:line="270" w:lineRule="exac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61DA0"/>
    <w:pPr>
      <w:spacing w:after="270" w:line="270" w:lineRule="exac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61DA0"/>
    <w:pPr>
      <w:spacing w:after="270" w:line="270" w:lineRule="exac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Farbig1">
    <w:name w:val="Table Colorful 1"/>
    <w:basedOn w:val="NormaleTabelle"/>
    <w:semiHidden/>
    <w:rsid w:val="00161DA0"/>
    <w:pPr>
      <w:spacing w:after="270" w:line="270" w:lineRule="exac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61DA0"/>
    <w:pPr>
      <w:spacing w:after="270" w:line="270" w:lineRule="exac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61DA0"/>
    <w:pPr>
      <w:spacing w:after="270" w:line="270" w:lineRule="exac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Spalten1">
    <w:name w:val="Table Columns 1"/>
    <w:basedOn w:val="NormaleTabelle"/>
    <w:semiHidden/>
    <w:rsid w:val="00161DA0"/>
    <w:pPr>
      <w:spacing w:after="270" w:line="270" w:lineRule="exac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61DA0"/>
    <w:pPr>
      <w:spacing w:after="270" w:line="270" w:lineRule="exac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61DA0"/>
    <w:pPr>
      <w:spacing w:after="270" w:line="270" w:lineRule="exac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61DA0"/>
    <w:pPr>
      <w:spacing w:after="270" w:line="270" w:lineRule="exac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61DA0"/>
    <w:pPr>
      <w:spacing w:after="270" w:line="270" w:lineRule="exac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Aktuell">
    <w:name w:val="Table Contemporary"/>
    <w:basedOn w:val="NormaleTabelle"/>
    <w:semiHidden/>
    <w:rsid w:val="00161DA0"/>
    <w:pPr>
      <w:spacing w:after="270" w:line="270" w:lineRule="exac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legant">
    <w:name w:val="Table Elegant"/>
    <w:basedOn w:val="NormaleTabelle"/>
    <w:semiHidden/>
    <w:rsid w:val="00161DA0"/>
    <w:pPr>
      <w:spacing w:after="270" w:line="270" w:lineRule="exac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nraster">
    <w:name w:val="Table Grid"/>
    <w:basedOn w:val="NormaleTabelle"/>
    <w:semiHidden/>
    <w:rsid w:val="00161DA0"/>
    <w:pPr>
      <w:spacing w:after="270"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Raster1">
    <w:name w:val="Table Grid 1"/>
    <w:basedOn w:val="NormaleTabelle"/>
    <w:semiHidden/>
    <w:rsid w:val="00161DA0"/>
    <w:pPr>
      <w:spacing w:after="270" w:line="27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61DA0"/>
    <w:pPr>
      <w:spacing w:after="270" w:line="270" w:lineRule="exac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61DA0"/>
    <w:pPr>
      <w:spacing w:after="270" w:line="270" w:lineRule="exac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61DA0"/>
    <w:pPr>
      <w:spacing w:after="270" w:line="270" w:lineRule="exac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61DA0"/>
    <w:pPr>
      <w:spacing w:after="270" w:line="270" w:lineRule="exac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61DA0"/>
    <w:pPr>
      <w:spacing w:after="270" w:line="270" w:lineRule="exac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Liste1">
    <w:name w:val="Table List 1"/>
    <w:basedOn w:val="NormaleTabelle"/>
    <w:semiHidden/>
    <w:rsid w:val="00161DA0"/>
    <w:pPr>
      <w:spacing w:after="270" w:line="270" w:lineRule="exac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61DA0"/>
    <w:pPr>
      <w:spacing w:after="270" w:line="270" w:lineRule="exac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61DA0"/>
    <w:pPr>
      <w:spacing w:after="270" w:line="270" w:lineRule="exac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61DA0"/>
    <w:pPr>
      <w:spacing w:after="270" w:line="270" w:lineRule="exac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61DA0"/>
    <w:pPr>
      <w:spacing w:after="270" w:line="270" w:lineRule="exac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61DA0"/>
    <w:pPr>
      <w:spacing w:after="270" w:line="270" w:lineRule="exac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61DA0"/>
    <w:pPr>
      <w:spacing w:after="270" w:line="270" w:lineRule="exac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61DA0"/>
    <w:pPr>
      <w:spacing w:after="270" w:line="270" w:lineRule="exac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Einfach1">
    <w:name w:val="Table Simple 1"/>
    <w:basedOn w:val="NormaleTabelle"/>
    <w:semiHidden/>
    <w:rsid w:val="00161DA0"/>
    <w:pPr>
      <w:spacing w:after="270" w:line="270" w:lineRule="exac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61DA0"/>
    <w:pPr>
      <w:spacing w:after="270" w:line="270" w:lineRule="exac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61DA0"/>
    <w:pPr>
      <w:spacing w:after="270" w:line="270" w:lineRule="exac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Spezial1">
    <w:name w:val="Table Subtle 1"/>
    <w:basedOn w:val="NormaleTabelle"/>
    <w:semiHidden/>
    <w:rsid w:val="00161DA0"/>
    <w:pPr>
      <w:spacing w:after="270" w:line="270" w:lineRule="exac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61DA0"/>
    <w:pPr>
      <w:spacing w:after="270" w:line="270" w:lineRule="exac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ndesign">
    <w:name w:val="Table Theme"/>
    <w:basedOn w:val="NormaleTabelle"/>
    <w:semiHidden/>
    <w:rsid w:val="00161DA0"/>
    <w:pPr>
      <w:spacing w:after="270" w:line="27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Web1">
    <w:name w:val="Table Web 1"/>
    <w:basedOn w:val="NormaleTabelle"/>
    <w:semiHidden/>
    <w:rsid w:val="00161DA0"/>
    <w:pPr>
      <w:spacing w:after="270" w:line="270" w:lineRule="exac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61DA0"/>
    <w:pPr>
      <w:spacing w:after="270" w:line="270" w:lineRule="exac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61DA0"/>
    <w:pPr>
      <w:spacing w:after="270" w:line="270" w:lineRule="exac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riefAbsenderzeile">
    <w:name w:val="Brief_Absenderzeile"/>
    <w:semiHidden/>
    <w:rsid w:val="00827EF7"/>
    <w:pPr>
      <w:spacing w:after="120"/>
    </w:pPr>
    <w:rPr>
      <w:rFonts w:ascii="Arial" w:hAnsi="Arial"/>
      <w:noProof/>
      <w:sz w:val="14"/>
      <w:szCs w:val="24"/>
      <w:lang w:val="de-DE" w:eastAsia="de-DE"/>
    </w:rPr>
  </w:style>
  <w:style w:type="table" w:customStyle="1" w:styleId="BriefTabelle">
    <w:name w:val="Brief_Tabelle"/>
    <w:basedOn w:val="NormaleTabelle"/>
    <w:semiHidden/>
    <w:rsid w:val="00827EF7"/>
    <w:rPr>
      <w:rFonts w:ascii="Arial" w:hAnsi="Arial"/>
    </w:rPr>
    <w:tblPr>
      <w:tblCellMar>
        <w:left w:w="0" w:type="dxa"/>
        <w:right w:w="0" w:type="dxa"/>
      </w:tblCellMar>
    </w:tblPr>
    <w:trPr>
      <w:cantSplit/>
    </w:trPr>
  </w:style>
  <w:style w:type="paragraph" w:customStyle="1" w:styleId="Endabsatzmarke">
    <w:name w:val="Endabsatzmarke"/>
    <w:basedOn w:val="Standard"/>
    <w:semiHidden/>
    <w:rsid w:val="00FB105A"/>
    <w:pPr>
      <w:spacing w:after="0" w:line="240" w:lineRule="auto"/>
    </w:pPr>
    <w:rPr>
      <w:sz w:val="8"/>
      <w:szCs w:val="8"/>
    </w:rPr>
  </w:style>
  <w:style w:type="paragraph" w:customStyle="1" w:styleId="Unterschrift1">
    <w:name w:val="Unterschrift1"/>
    <w:basedOn w:val="Standard"/>
    <w:next w:val="Standard"/>
    <w:semiHidden/>
    <w:rsid w:val="00823264"/>
    <w:pPr>
      <w:suppressLineNumbers/>
      <w:spacing w:line="240" w:lineRule="auto"/>
    </w:pPr>
    <w:rPr>
      <w:kern w:val="0"/>
    </w:rPr>
  </w:style>
  <w:style w:type="paragraph" w:customStyle="1" w:styleId="outcomefield">
    <w:name w:val="outcome field"/>
    <w:basedOn w:val="Standard"/>
    <w:next w:val="Standard"/>
    <w:qFormat/>
    <w:rsid w:val="00413222"/>
    <w:pPr>
      <w:pBdr>
        <w:top w:val="single" w:sz="4" w:space="1" w:color="D8D9DA"/>
        <w:left w:val="single" w:sz="4" w:space="4" w:color="D8D9DA"/>
        <w:bottom w:val="single" w:sz="4" w:space="1" w:color="D8D9DA"/>
        <w:right w:val="single" w:sz="4" w:space="4" w:color="D8D9DA"/>
      </w:pBdr>
      <w:shd w:val="clear" w:color="auto" w:fill="D8D9DA"/>
      <w:spacing w:after="200" w:line="400" w:lineRule="exact"/>
    </w:pPr>
  </w:style>
  <w:style w:type="character" w:styleId="Kommentarzeichen">
    <w:name w:val="annotation reference"/>
    <w:uiPriority w:val="99"/>
    <w:semiHidden/>
    <w:unhideWhenUsed/>
    <w:rsid w:val="002E5C12"/>
    <w:rPr>
      <w:sz w:val="16"/>
      <w:szCs w:val="16"/>
    </w:rPr>
  </w:style>
  <w:style w:type="paragraph" w:styleId="Kommentartext">
    <w:name w:val="annotation text"/>
    <w:basedOn w:val="Standard"/>
    <w:link w:val="KommentartextZchn"/>
    <w:uiPriority w:val="99"/>
    <w:semiHidden/>
    <w:unhideWhenUsed/>
    <w:rsid w:val="002E5C12"/>
    <w:rPr>
      <w:kern w:val="0"/>
      <w:szCs w:val="20"/>
    </w:rPr>
  </w:style>
  <w:style w:type="character" w:customStyle="1" w:styleId="KommentartextZchn">
    <w:name w:val="Kommentartext Zchn"/>
    <w:basedOn w:val="Absatz-Standardschriftart"/>
    <w:link w:val="Kommentartext"/>
    <w:uiPriority w:val="99"/>
    <w:semiHidden/>
    <w:rsid w:val="002E5C12"/>
    <w:rPr>
      <w:rFonts w:ascii="Arial" w:hAnsi="Arial"/>
      <w:lang w:val="de-DE" w:eastAsia="de-DE"/>
    </w:rPr>
  </w:style>
  <w:style w:type="paragraph" w:styleId="Sprechblasentext">
    <w:name w:val="Balloon Text"/>
    <w:basedOn w:val="Standard"/>
    <w:link w:val="SprechblasentextZchn"/>
    <w:uiPriority w:val="99"/>
    <w:semiHidden/>
    <w:unhideWhenUsed/>
    <w:rsid w:val="002E5C1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C12"/>
    <w:rPr>
      <w:rFonts w:ascii="Tahoma" w:hAnsi="Tahoma" w:cs="Tahoma"/>
      <w:kern w:val="22"/>
      <w:sz w:val="16"/>
      <w:szCs w:val="16"/>
      <w:lang w:val="de-DE" w:eastAsia="de-DE"/>
    </w:rPr>
  </w:style>
  <w:style w:type="paragraph" w:styleId="Index1">
    <w:name w:val="index 1"/>
    <w:basedOn w:val="Standard"/>
    <w:next w:val="Standard"/>
    <w:autoRedefine/>
    <w:uiPriority w:val="99"/>
    <w:unhideWhenUsed/>
    <w:rsid w:val="0039327B"/>
    <w:pPr>
      <w:tabs>
        <w:tab w:val="right" w:leader="dot" w:pos="8494"/>
      </w:tabs>
      <w:spacing w:after="0"/>
      <w:ind w:left="400" w:hanging="200"/>
      <w:jc w:val="left"/>
    </w:pPr>
    <w:rPr>
      <w:rFonts w:asciiTheme="minorHAnsi" w:hAnsiTheme="minorHAnsi"/>
      <w:sz w:val="18"/>
      <w:szCs w:val="18"/>
    </w:rPr>
  </w:style>
  <w:style w:type="paragraph" w:styleId="Index2">
    <w:name w:val="index 2"/>
    <w:basedOn w:val="Standard"/>
    <w:next w:val="Standard"/>
    <w:autoRedefine/>
    <w:uiPriority w:val="99"/>
    <w:unhideWhenUsed/>
    <w:rsid w:val="000E695D"/>
    <w:pPr>
      <w:spacing w:after="0"/>
      <w:ind w:left="400" w:hanging="200"/>
      <w:jc w:val="left"/>
    </w:pPr>
    <w:rPr>
      <w:rFonts w:asciiTheme="minorHAnsi" w:hAnsiTheme="minorHAnsi"/>
      <w:sz w:val="18"/>
      <w:szCs w:val="18"/>
    </w:rPr>
  </w:style>
  <w:style w:type="paragraph" w:styleId="Index3">
    <w:name w:val="index 3"/>
    <w:basedOn w:val="Standard"/>
    <w:next w:val="Standard"/>
    <w:autoRedefine/>
    <w:uiPriority w:val="99"/>
    <w:unhideWhenUsed/>
    <w:rsid w:val="000E695D"/>
    <w:pPr>
      <w:spacing w:after="0"/>
      <w:ind w:left="600" w:hanging="200"/>
      <w:jc w:val="left"/>
    </w:pPr>
    <w:rPr>
      <w:rFonts w:asciiTheme="minorHAnsi" w:hAnsiTheme="minorHAnsi"/>
      <w:sz w:val="18"/>
      <w:szCs w:val="18"/>
    </w:rPr>
  </w:style>
  <w:style w:type="paragraph" w:styleId="Index4">
    <w:name w:val="index 4"/>
    <w:basedOn w:val="Standard"/>
    <w:next w:val="Standard"/>
    <w:autoRedefine/>
    <w:uiPriority w:val="99"/>
    <w:unhideWhenUsed/>
    <w:rsid w:val="000E695D"/>
    <w:pPr>
      <w:spacing w:after="0"/>
      <w:ind w:left="800" w:hanging="200"/>
      <w:jc w:val="left"/>
    </w:pPr>
    <w:rPr>
      <w:rFonts w:asciiTheme="minorHAnsi" w:hAnsiTheme="minorHAnsi"/>
      <w:sz w:val="18"/>
      <w:szCs w:val="18"/>
    </w:rPr>
  </w:style>
  <w:style w:type="paragraph" w:styleId="Index5">
    <w:name w:val="index 5"/>
    <w:basedOn w:val="Standard"/>
    <w:next w:val="Standard"/>
    <w:autoRedefine/>
    <w:uiPriority w:val="99"/>
    <w:unhideWhenUsed/>
    <w:rsid w:val="000E695D"/>
    <w:pPr>
      <w:spacing w:after="0"/>
      <w:ind w:left="1000" w:hanging="200"/>
      <w:jc w:val="left"/>
    </w:pPr>
    <w:rPr>
      <w:rFonts w:asciiTheme="minorHAnsi" w:hAnsiTheme="minorHAnsi"/>
      <w:sz w:val="18"/>
      <w:szCs w:val="18"/>
    </w:rPr>
  </w:style>
  <w:style w:type="paragraph" w:styleId="Index6">
    <w:name w:val="index 6"/>
    <w:basedOn w:val="Standard"/>
    <w:next w:val="Standard"/>
    <w:autoRedefine/>
    <w:uiPriority w:val="99"/>
    <w:unhideWhenUsed/>
    <w:rsid w:val="000E695D"/>
    <w:pPr>
      <w:spacing w:after="0"/>
      <w:ind w:left="1200" w:hanging="200"/>
      <w:jc w:val="left"/>
    </w:pPr>
    <w:rPr>
      <w:rFonts w:asciiTheme="minorHAnsi" w:hAnsiTheme="minorHAnsi"/>
      <w:sz w:val="18"/>
      <w:szCs w:val="18"/>
    </w:rPr>
  </w:style>
  <w:style w:type="paragraph" w:styleId="Index7">
    <w:name w:val="index 7"/>
    <w:basedOn w:val="Standard"/>
    <w:next w:val="Standard"/>
    <w:autoRedefine/>
    <w:uiPriority w:val="99"/>
    <w:unhideWhenUsed/>
    <w:rsid w:val="000E695D"/>
    <w:pPr>
      <w:spacing w:after="0"/>
      <w:ind w:left="1400" w:hanging="200"/>
      <w:jc w:val="left"/>
    </w:pPr>
    <w:rPr>
      <w:rFonts w:asciiTheme="minorHAnsi" w:hAnsiTheme="minorHAnsi"/>
      <w:sz w:val="18"/>
      <w:szCs w:val="18"/>
    </w:rPr>
  </w:style>
  <w:style w:type="paragraph" w:styleId="Index8">
    <w:name w:val="index 8"/>
    <w:basedOn w:val="Standard"/>
    <w:next w:val="Standard"/>
    <w:autoRedefine/>
    <w:uiPriority w:val="99"/>
    <w:unhideWhenUsed/>
    <w:rsid w:val="000E695D"/>
    <w:pPr>
      <w:spacing w:after="0"/>
      <w:ind w:left="1600" w:hanging="200"/>
      <w:jc w:val="left"/>
    </w:pPr>
    <w:rPr>
      <w:rFonts w:asciiTheme="minorHAnsi" w:hAnsiTheme="minorHAnsi"/>
      <w:sz w:val="18"/>
      <w:szCs w:val="18"/>
    </w:rPr>
  </w:style>
  <w:style w:type="paragraph" w:styleId="Index9">
    <w:name w:val="index 9"/>
    <w:basedOn w:val="Standard"/>
    <w:next w:val="Standard"/>
    <w:autoRedefine/>
    <w:uiPriority w:val="99"/>
    <w:unhideWhenUsed/>
    <w:rsid w:val="000E695D"/>
    <w:pPr>
      <w:spacing w:after="0"/>
      <w:ind w:left="1800" w:hanging="200"/>
      <w:jc w:val="left"/>
    </w:pPr>
    <w:rPr>
      <w:rFonts w:asciiTheme="minorHAnsi" w:hAnsiTheme="minorHAnsi"/>
      <w:sz w:val="18"/>
      <w:szCs w:val="18"/>
    </w:rPr>
  </w:style>
  <w:style w:type="paragraph" w:styleId="Indexberschrift">
    <w:name w:val="index heading"/>
    <w:basedOn w:val="Standard"/>
    <w:next w:val="Index1"/>
    <w:uiPriority w:val="99"/>
    <w:unhideWhenUsed/>
    <w:rsid w:val="000E695D"/>
    <w:pPr>
      <w:spacing w:before="240" w:after="120"/>
      <w:jc w:val="center"/>
    </w:pPr>
    <w:rPr>
      <w:rFonts w:asciiTheme="minorHAnsi" w:hAnsiTheme="minorHAnsi"/>
      <w:b/>
      <w:bCs/>
      <w:sz w:val="26"/>
      <w:szCs w:val="26"/>
    </w:rPr>
  </w:style>
  <w:style w:type="paragraph" w:styleId="Kommentarthema">
    <w:name w:val="annotation subject"/>
    <w:basedOn w:val="Kommentartext"/>
    <w:next w:val="Kommentartext"/>
    <w:link w:val="KommentarthemaZchn"/>
    <w:uiPriority w:val="99"/>
    <w:semiHidden/>
    <w:unhideWhenUsed/>
    <w:rsid w:val="000E695D"/>
    <w:pPr>
      <w:spacing w:line="240" w:lineRule="auto"/>
    </w:pPr>
    <w:rPr>
      <w:b/>
      <w:bCs/>
      <w:kern w:val="22"/>
    </w:rPr>
  </w:style>
  <w:style w:type="character" w:customStyle="1" w:styleId="KommentarthemaZchn">
    <w:name w:val="Kommentarthema Zchn"/>
    <w:basedOn w:val="KommentartextZchn"/>
    <w:link w:val="Kommentarthema"/>
    <w:uiPriority w:val="99"/>
    <w:semiHidden/>
    <w:rsid w:val="000E695D"/>
    <w:rPr>
      <w:rFonts w:ascii="Arial" w:hAnsi="Arial"/>
      <w:b/>
      <w:bCs/>
      <w:kern w:val="22"/>
      <w:lang w:val="de-DE" w:eastAsia="de-DE"/>
    </w:rPr>
  </w:style>
  <w:style w:type="paragraph" w:styleId="Listenabsatz">
    <w:name w:val="List Paragraph"/>
    <w:basedOn w:val="Standard"/>
    <w:uiPriority w:val="34"/>
    <w:semiHidden/>
    <w:qFormat/>
    <w:rsid w:val="00DE4F90"/>
    <w:pPr>
      <w:ind w:left="720"/>
      <w:contextualSpacing/>
    </w:pPr>
  </w:style>
  <w:style w:type="numbering" w:customStyle="1" w:styleId="HeadingListe1">
    <w:name w:val="Heading_Liste1"/>
    <w:basedOn w:val="KeineListe"/>
    <w:next w:val="111111"/>
    <w:semiHidden/>
    <w:rsid w:val="00E928DD"/>
  </w:style>
  <w:style w:type="character" w:styleId="Funotenzeichen">
    <w:name w:val="footnote reference"/>
    <w:basedOn w:val="Absatz-Standardschriftart"/>
    <w:uiPriority w:val="99"/>
    <w:semiHidden/>
    <w:unhideWhenUsed/>
    <w:rsid w:val="00FD2A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E59A-E311-44CF-821E-1A4D2CB87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2539</Words>
  <Characters>16000</Characters>
  <Application>Microsoft Office Word</Application>
  <DocSecurity>4</DocSecurity>
  <PresentationFormat/>
  <Lines>133</Lines>
  <Paragraphs>37</Paragraphs>
  <ScaleCrop>false</ScaleCrop>
  <Manager/>
  <Company/>
  <LinksUpToDate>false</LinksUpToDate>
  <CharactersWithSpaces>18502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Kirchhof</dc:creator>
  <cp:keywords/>
  <dc:description/>
  <cp:lastModifiedBy>Roland Kirchhof</cp:lastModifiedBy>
  <cp:revision>2</cp:revision>
  <dcterms:created xsi:type="dcterms:W3CDTF">2020-11-12T16:29:00Z</dcterms:created>
  <dcterms:modified xsi:type="dcterms:W3CDTF">2020-11-12T16:29:00Z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3267404</vt:lpwstr>
  </property>
  <property fmtid="{D5CDD505-2E9C-101B-9397-08002B2CF9AE}" pid="3" name="DocVer">
    <vt:lpwstr>6</vt:lpwstr>
  </property>
</Properties>
</file>